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3708"/>
        <w:gridCol w:w="360"/>
        <w:gridCol w:w="3240"/>
        <w:gridCol w:w="360"/>
        <w:gridCol w:w="900"/>
        <w:gridCol w:w="360"/>
        <w:gridCol w:w="900"/>
        <w:gridCol w:w="360"/>
        <w:gridCol w:w="900"/>
      </w:tblGrid>
      <w:tr w:rsidR="0095310A" w14:paraId="1E89647C" w14:textId="77777777" w:rsidTr="00303FC9">
        <w:tc>
          <w:tcPr>
            <w:tcW w:w="11088" w:type="dxa"/>
            <w:gridSpan w:val="9"/>
            <w:shd w:val="clear" w:color="auto" w:fill="000000"/>
          </w:tcPr>
          <w:p w14:paraId="3DEF407A" w14:textId="77777777" w:rsidR="0095310A" w:rsidRPr="00303FC9" w:rsidRDefault="00BF728D" w:rsidP="0082357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Drug </w:t>
            </w:r>
            <w:r w:rsidR="00686846">
              <w:rPr>
                <w:rFonts w:ascii="Arial Black" w:hAnsi="Arial Black"/>
                <w:sz w:val="28"/>
                <w:szCs w:val="28"/>
              </w:rPr>
              <w:t>/ Chemical Hazard Form</w:t>
            </w:r>
          </w:p>
        </w:tc>
      </w:tr>
      <w:tr w:rsidR="0095310A" w14:paraId="2148B6AE" w14:textId="77777777" w:rsidTr="00303FC9">
        <w:tc>
          <w:tcPr>
            <w:tcW w:w="11088" w:type="dxa"/>
            <w:gridSpan w:val="9"/>
            <w:shd w:val="clear" w:color="auto" w:fill="auto"/>
          </w:tcPr>
          <w:p w14:paraId="17E0AC8F" w14:textId="77777777" w:rsidR="0095310A" w:rsidRPr="00303FC9" w:rsidRDefault="0095310A" w:rsidP="00303FC9">
            <w:pPr>
              <w:jc w:val="center"/>
              <w:rPr>
                <w:b/>
              </w:rPr>
            </w:pPr>
            <w:r w:rsidRPr="00303FC9">
              <w:rPr>
                <w:b/>
                <w:i/>
              </w:rPr>
              <w:t>Animal Research Ethics Board</w:t>
            </w:r>
            <w:r w:rsidRPr="00303FC9">
              <w:rPr>
                <w:b/>
              </w:rPr>
              <w:t xml:space="preserve"> – McMaster University</w:t>
            </w:r>
          </w:p>
        </w:tc>
      </w:tr>
      <w:tr w:rsidR="0095310A" w:rsidRPr="00E43D85" w14:paraId="16165E46" w14:textId="77777777" w:rsidTr="00E00060"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94E4AF" w14:textId="77777777" w:rsidR="0095310A" w:rsidRPr="00E43D85" w:rsidRDefault="002908F8" w:rsidP="00E43D85">
            <w:pPr>
              <w:rPr>
                <w:b/>
                <w:sz w:val="24"/>
                <w:szCs w:val="24"/>
              </w:rPr>
            </w:pPr>
            <w:r w:rsidRPr="00E43D8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5310A" w:rsidRPr="00E43D85">
              <w:rPr>
                <w:b/>
                <w:sz w:val="24"/>
                <w:szCs w:val="24"/>
              </w:rPr>
              <w:instrText xml:space="preserve"> FORMTEXT </w:instrText>
            </w:r>
            <w:r w:rsidRPr="00E43D85">
              <w:rPr>
                <w:b/>
                <w:sz w:val="24"/>
                <w:szCs w:val="24"/>
              </w:rPr>
            </w:r>
            <w:r w:rsidRPr="00E43D85">
              <w:rPr>
                <w:b/>
                <w:sz w:val="24"/>
                <w:szCs w:val="24"/>
              </w:rPr>
              <w:fldChar w:fldCharType="separate"/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Pr="00E43D85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16059C" w14:textId="77777777" w:rsidR="0095310A" w:rsidRPr="00E43D85" w:rsidRDefault="0095310A" w:rsidP="00E00060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E20B35" w14:textId="77777777" w:rsidR="0095310A" w:rsidRPr="00E43D85" w:rsidRDefault="008A24CA" w:rsidP="00E43D85">
            <w:pPr>
              <w:rPr>
                <w:b/>
                <w:sz w:val="24"/>
                <w:szCs w:val="24"/>
              </w:rPr>
            </w:pPr>
            <w:r w:rsidRPr="00E43D8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D85">
              <w:rPr>
                <w:b/>
                <w:sz w:val="24"/>
                <w:szCs w:val="24"/>
              </w:rPr>
              <w:instrText xml:space="preserve"> FORMTEXT </w:instrText>
            </w:r>
            <w:r w:rsidRPr="00E43D85">
              <w:rPr>
                <w:b/>
                <w:sz w:val="24"/>
                <w:szCs w:val="24"/>
              </w:rPr>
            </w:r>
            <w:r w:rsidRPr="00E43D85">
              <w:rPr>
                <w:b/>
                <w:sz w:val="24"/>
                <w:szCs w:val="24"/>
              </w:rPr>
              <w:fldChar w:fldCharType="separate"/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Pr="00E43D8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D4F2C7" w14:textId="77777777" w:rsidR="0095310A" w:rsidRPr="00E43D85" w:rsidRDefault="0095310A" w:rsidP="00E000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72A651" w14:textId="77777777" w:rsidR="0095310A" w:rsidRPr="00E43D85" w:rsidRDefault="002908F8" w:rsidP="00E43D85">
            <w:pPr>
              <w:jc w:val="center"/>
              <w:rPr>
                <w:b/>
                <w:sz w:val="24"/>
                <w:szCs w:val="24"/>
              </w:rPr>
            </w:pPr>
            <w:r w:rsidRPr="00E43D85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5310A" w:rsidRPr="00E43D85">
              <w:rPr>
                <w:b/>
                <w:sz w:val="24"/>
                <w:szCs w:val="24"/>
              </w:rPr>
              <w:instrText xml:space="preserve"> FORMTEXT </w:instrText>
            </w:r>
            <w:r w:rsidRPr="00E43D85">
              <w:rPr>
                <w:b/>
                <w:sz w:val="24"/>
                <w:szCs w:val="24"/>
              </w:rPr>
            </w:r>
            <w:r w:rsidRPr="00E43D85">
              <w:rPr>
                <w:b/>
                <w:sz w:val="24"/>
                <w:szCs w:val="24"/>
              </w:rPr>
              <w:fldChar w:fldCharType="separate"/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Pr="00E43D85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634C17" w14:textId="77777777" w:rsidR="0095310A" w:rsidRPr="00E43D85" w:rsidRDefault="0095310A" w:rsidP="000F283E">
            <w:pPr>
              <w:jc w:val="center"/>
              <w:rPr>
                <w:b/>
                <w:sz w:val="24"/>
                <w:szCs w:val="24"/>
              </w:rPr>
            </w:pPr>
            <w:r w:rsidRPr="00E43D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ADFF3" w14:textId="77777777" w:rsidR="0095310A" w:rsidRPr="00E43D85" w:rsidRDefault="002908F8" w:rsidP="00E43D85">
            <w:pPr>
              <w:jc w:val="center"/>
              <w:rPr>
                <w:b/>
                <w:sz w:val="24"/>
                <w:szCs w:val="24"/>
              </w:rPr>
            </w:pPr>
            <w:r w:rsidRPr="00E43D85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95310A" w:rsidRPr="00E43D85">
              <w:rPr>
                <w:b/>
                <w:sz w:val="24"/>
                <w:szCs w:val="24"/>
              </w:rPr>
              <w:instrText xml:space="preserve"> FORMTEXT </w:instrText>
            </w:r>
            <w:r w:rsidRPr="00E43D85">
              <w:rPr>
                <w:b/>
                <w:sz w:val="24"/>
                <w:szCs w:val="24"/>
              </w:rPr>
            </w:r>
            <w:r w:rsidRPr="00E43D85">
              <w:rPr>
                <w:b/>
                <w:sz w:val="24"/>
                <w:szCs w:val="24"/>
              </w:rPr>
              <w:fldChar w:fldCharType="separate"/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Pr="00E43D85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1E6610" w14:textId="77777777" w:rsidR="0095310A" w:rsidRPr="00E43D85" w:rsidRDefault="0095310A" w:rsidP="000F283E">
            <w:pPr>
              <w:jc w:val="center"/>
              <w:rPr>
                <w:b/>
                <w:sz w:val="24"/>
                <w:szCs w:val="24"/>
              </w:rPr>
            </w:pPr>
            <w:r w:rsidRPr="00E43D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E4628" w14:textId="77777777" w:rsidR="0095310A" w:rsidRPr="00E43D85" w:rsidRDefault="002908F8" w:rsidP="00E43D85">
            <w:pPr>
              <w:jc w:val="center"/>
              <w:rPr>
                <w:b/>
                <w:sz w:val="24"/>
                <w:szCs w:val="24"/>
              </w:rPr>
            </w:pPr>
            <w:r w:rsidRPr="00E43D85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95310A" w:rsidRPr="00E43D85">
              <w:rPr>
                <w:b/>
                <w:sz w:val="24"/>
                <w:szCs w:val="24"/>
              </w:rPr>
              <w:instrText xml:space="preserve"> FORMTEXT </w:instrText>
            </w:r>
            <w:r w:rsidRPr="00E43D85">
              <w:rPr>
                <w:b/>
                <w:sz w:val="24"/>
                <w:szCs w:val="24"/>
              </w:rPr>
            </w:r>
            <w:r w:rsidRPr="00E43D85">
              <w:rPr>
                <w:b/>
                <w:sz w:val="24"/>
                <w:szCs w:val="24"/>
              </w:rPr>
              <w:fldChar w:fldCharType="separate"/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Pr="00E43D85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95310A" w14:paraId="0F6388CC" w14:textId="77777777" w:rsidTr="00303FC9">
        <w:tc>
          <w:tcPr>
            <w:tcW w:w="3708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14:paraId="732B72ED" w14:textId="77777777" w:rsidR="0095310A" w:rsidRPr="00303FC9" w:rsidRDefault="0095310A" w:rsidP="000E3D5F">
            <w:pPr>
              <w:rPr>
                <w:i/>
                <w:sz w:val="16"/>
                <w:szCs w:val="16"/>
              </w:rPr>
            </w:pPr>
            <w:r w:rsidRPr="00303FC9">
              <w:rPr>
                <w:i/>
                <w:sz w:val="16"/>
                <w:szCs w:val="16"/>
              </w:rPr>
              <w:t>Principal Investigator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</w:tcPr>
          <w:p w14:paraId="64E4E395" w14:textId="77777777" w:rsidR="0095310A" w:rsidRPr="00303FC9" w:rsidRDefault="0095310A" w:rsidP="000E3D5F">
            <w:pPr>
              <w:rPr>
                <w:i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</w:tcPr>
          <w:p w14:paraId="3BFBC423" w14:textId="77777777" w:rsidR="0095310A" w:rsidRPr="00E00060" w:rsidRDefault="00E00060" w:rsidP="000E3D5F">
            <w:pPr>
              <w:rPr>
                <w:i/>
                <w:sz w:val="16"/>
                <w:szCs w:val="16"/>
              </w:rPr>
            </w:pPr>
            <w:r w:rsidRPr="00E00060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</w:tcPr>
          <w:p w14:paraId="44A059F7" w14:textId="77777777" w:rsidR="0095310A" w:rsidRPr="00303FC9" w:rsidRDefault="0095310A" w:rsidP="000E3D5F">
            <w:pPr>
              <w:rPr>
                <w:i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6A83E1B" w14:textId="77777777" w:rsidR="0095310A" w:rsidRPr="00303FC9" w:rsidRDefault="0095310A" w:rsidP="000E3D5F">
            <w:pPr>
              <w:rPr>
                <w:i/>
                <w:sz w:val="16"/>
                <w:szCs w:val="16"/>
              </w:rPr>
            </w:pPr>
            <w:r w:rsidRPr="00303FC9">
              <w:rPr>
                <w:i/>
                <w:sz w:val="16"/>
                <w:szCs w:val="16"/>
              </w:rPr>
              <w:t>AUP#</w:t>
            </w:r>
          </w:p>
        </w:tc>
      </w:tr>
    </w:tbl>
    <w:p w14:paraId="7883BEAA" w14:textId="77777777" w:rsidR="0095310A" w:rsidRDefault="0095310A" w:rsidP="0095310A"/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11088"/>
      </w:tblGrid>
      <w:tr w:rsidR="0095310A" w:rsidRPr="00CE0F9C" w14:paraId="0141971F" w14:textId="77777777" w:rsidTr="00303FC9">
        <w:tc>
          <w:tcPr>
            <w:tcW w:w="11088" w:type="dxa"/>
            <w:shd w:val="clear" w:color="auto" w:fill="auto"/>
          </w:tcPr>
          <w:p w14:paraId="713687AD" w14:textId="77777777" w:rsidR="00F61388" w:rsidRDefault="00F34441" w:rsidP="00F527D4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In order to</w:t>
            </w:r>
            <w:proofErr w:type="gramEnd"/>
            <w:r>
              <w:rPr>
                <w:b/>
                <w:i/>
              </w:rPr>
              <w:t xml:space="preserve"> provide a safe environment for animal facility (AF) staff handling the animals, t</w:t>
            </w:r>
            <w:r w:rsidR="00F527D4">
              <w:rPr>
                <w:b/>
                <w:i/>
              </w:rPr>
              <w:t>his form must be submitted to the Manager</w:t>
            </w:r>
            <w:r w:rsidR="00686846">
              <w:rPr>
                <w:b/>
                <w:i/>
              </w:rPr>
              <w:t>, Animal Care</w:t>
            </w:r>
            <w:r w:rsidR="00F61388">
              <w:rPr>
                <w:b/>
                <w:i/>
              </w:rPr>
              <w:t xml:space="preserve"> prior to starting the work for all chemicals/drugs with either:</w:t>
            </w:r>
          </w:p>
          <w:p w14:paraId="53FFE4DE" w14:textId="77777777" w:rsidR="00F61388" w:rsidRDefault="00F61388" w:rsidP="00F61388">
            <w:pPr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>GHS score of 1 or 2</w:t>
            </w:r>
          </w:p>
          <w:p w14:paraId="1AFBFD94" w14:textId="77777777" w:rsidR="00F61388" w:rsidRDefault="004D75B2" w:rsidP="00F61388">
            <w:pPr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any chemicals/drugs that do not have sufficient information regarding their </w:t>
            </w:r>
            <w:proofErr w:type="gramStart"/>
            <w:r>
              <w:rPr>
                <w:b/>
                <w:i/>
              </w:rPr>
              <w:t>safety</w:t>
            </w:r>
            <w:proofErr w:type="gramEnd"/>
          </w:p>
          <w:p w14:paraId="503BE3F1" w14:textId="77777777" w:rsidR="00F61388" w:rsidRPr="00F61388" w:rsidRDefault="00F61388" w:rsidP="00F61388">
            <w:pPr>
              <w:rPr>
                <w:b/>
                <w:i/>
                <w:lang w:val="en-CA"/>
              </w:rPr>
            </w:pPr>
            <w:r>
              <w:rPr>
                <w:b/>
                <w:i/>
              </w:rPr>
              <w:t xml:space="preserve">For further explanation, refer to:  </w:t>
            </w:r>
            <w:hyperlink r:id="rId8" w:history="1">
              <w:r w:rsidRPr="00F61388">
                <w:rPr>
                  <w:rStyle w:val="Hyperlink"/>
                  <w:b/>
                  <w:i/>
                  <w:lang w:val="en-CA"/>
                </w:rPr>
                <w:t>http://www.ccohs.ca/oshanswers/chemicals/whmis_ghs/sds.html</w:t>
              </w:r>
            </w:hyperlink>
          </w:p>
          <w:p w14:paraId="24A471D7" w14:textId="77777777" w:rsidR="00F61388" w:rsidRDefault="00F61388" w:rsidP="00F61388">
            <w:pPr>
              <w:rPr>
                <w:b/>
                <w:i/>
              </w:rPr>
            </w:pPr>
          </w:p>
          <w:p w14:paraId="53AFFE0D" w14:textId="77777777" w:rsidR="00F61388" w:rsidRDefault="002E34EB" w:rsidP="00F61388">
            <w:pPr>
              <w:rPr>
                <w:b/>
                <w:i/>
              </w:rPr>
            </w:pPr>
            <w:r>
              <w:rPr>
                <w:b/>
                <w:i/>
              </w:rPr>
              <w:t>Attach the following:</w:t>
            </w:r>
          </w:p>
          <w:p w14:paraId="21B2145D" w14:textId="77777777" w:rsidR="00F61388" w:rsidRDefault="00F527D4" w:rsidP="00F61388">
            <w:pPr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>Request for Service (RFS)</w:t>
            </w:r>
          </w:p>
          <w:p w14:paraId="47C3ECE1" w14:textId="77777777" w:rsidR="00F61388" w:rsidRDefault="0095310A" w:rsidP="00F61388">
            <w:pPr>
              <w:numPr>
                <w:ilvl w:val="0"/>
                <w:numId w:val="4"/>
              </w:numPr>
              <w:rPr>
                <w:b/>
                <w:i/>
              </w:rPr>
            </w:pPr>
            <w:r w:rsidRPr="002E3E68">
              <w:rPr>
                <w:b/>
                <w:i/>
              </w:rPr>
              <w:t>Material Safety Data Sheet (MSDS)</w:t>
            </w:r>
            <w:r w:rsidR="00F61388">
              <w:rPr>
                <w:b/>
                <w:i/>
              </w:rPr>
              <w:t xml:space="preserve"> or Safety Data Sheet (SDS)</w:t>
            </w:r>
          </w:p>
          <w:p w14:paraId="42635D50" w14:textId="77777777" w:rsidR="00F61388" w:rsidRDefault="00F61388" w:rsidP="00F61388">
            <w:pPr>
              <w:rPr>
                <w:b/>
                <w:i/>
              </w:rPr>
            </w:pPr>
          </w:p>
          <w:p w14:paraId="78FF9D47" w14:textId="77777777" w:rsidR="008034CB" w:rsidRPr="00F61388" w:rsidRDefault="00F527D4" w:rsidP="00F61388">
            <w:pPr>
              <w:rPr>
                <w:b/>
                <w:i/>
              </w:rPr>
            </w:pPr>
            <w:r>
              <w:t>Th</w:t>
            </w:r>
            <w:r w:rsidR="0095310A" w:rsidRPr="00CE0F9C">
              <w:t xml:space="preserve">is form and </w:t>
            </w:r>
            <w:r w:rsidR="00135DAA">
              <w:t>a valid</w:t>
            </w:r>
            <w:r w:rsidR="0095310A" w:rsidRPr="00CE0F9C">
              <w:t xml:space="preserve"> </w:t>
            </w:r>
            <w:r w:rsidR="00F61388">
              <w:t>SDS</w:t>
            </w:r>
            <w:r w:rsidR="0095310A" w:rsidRPr="00CE0F9C">
              <w:t xml:space="preserve"> must be posted on the animal room door.  Cages will require </w:t>
            </w:r>
            <w:r w:rsidR="00FC6348">
              <w:t>Chemical</w:t>
            </w:r>
            <w:r>
              <w:t>/Hazardous Drug</w:t>
            </w:r>
            <w:r w:rsidR="0095310A" w:rsidRPr="00CE0F9C">
              <w:t xml:space="preserve"> labeling to protect the AF staff working with the animals</w:t>
            </w:r>
            <w:r w:rsidR="00F61388">
              <w:t>.</w:t>
            </w:r>
          </w:p>
        </w:tc>
      </w:tr>
    </w:tbl>
    <w:p w14:paraId="4C4F2A25" w14:textId="77777777" w:rsidR="008034CB" w:rsidRDefault="008034CB"/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3168"/>
        <w:gridCol w:w="2880"/>
        <w:gridCol w:w="5040"/>
      </w:tblGrid>
      <w:tr w:rsidR="001574FE" w:rsidRPr="00CE0F9C" w14:paraId="107B988E" w14:textId="77777777" w:rsidTr="00330DA9">
        <w:tc>
          <w:tcPr>
            <w:tcW w:w="3168" w:type="dxa"/>
            <w:tcBorders>
              <w:right w:val="single" w:sz="2" w:space="0" w:color="auto"/>
            </w:tcBorders>
            <w:shd w:val="clear" w:color="auto" w:fill="auto"/>
          </w:tcPr>
          <w:p w14:paraId="1410BBE4" w14:textId="77777777" w:rsidR="001574FE" w:rsidRPr="00E43D85" w:rsidRDefault="001574FE" w:rsidP="00303FC9">
            <w:pPr>
              <w:jc w:val="right"/>
              <w:rPr>
                <w:sz w:val="24"/>
                <w:szCs w:val="24"/>
              </w:rPr>
            </w:pPr>
            <w:r w:rsidRPr="00E43D85">
              <w:rPr>
                <w:sz w:val="24"/>
                <w:szCs w:val="24"/>
              </w:rPr>
              <w:t>Chemical</w:t>
            </w:r>
            <w:r w:rsidR="001400C6">
              <w:rPr>
                <w:sz w:val="24"/>
                <w:szCs w:val="24"/>
              </w:rPr>
              <w:t>/Hazardous Drug</w:t>
            </w:r>
            <w:r w:rsidRPr="00E43D85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7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04CEBA" w14:textId="77777777" w:rsidR="001574FE" w:rsidRPr="00E43D85" w:rsidRDefault="002908F8" w:rsidP="00E43D85">
            <w:pPr>
              <w:rPr>
                <w:sz w:val="24"/>
                <w:szCs w:val="24"/>
              </w:rPr>
            </w:pPr>
            <w:r w:rsidRPr="00E43D85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="001574FE" w:rsidRPr="00E43D85">
              <w:rPr>
                <w:b/>
                <w:sz w:val="24"/>
                <w:szCs w:val="24"/>
              </w:rPr>
              <w:instrText xml:space="preserve"> FORMTEXT </w:instrText>
            </w:r>
            <w:r w:rsidRPr="00E43D85">
              <w:rPr>
                <w:b/>
                <w:sz w:val="24"/>
                <w:szCs w:val="24"/>
              </w:rPr>
            </w:r>
            <w:r w:rsidRPr="00E43D85">
              <w:rPr>
                <w:b/>
                <w:sz w:val="24"/>
                <w:szCs w:val="24"/>
              </w:rPr>
              <w:fldChar w:fldCharType="separate"/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="00E43D85" w:rsidRPr="00E43D85">
              <w:rPr>
                <w:b/>
                <w:sz w:val="24"/>
                <w:szCs w:val="24"/>
              </w:rPr>
              <w:t> </w:t>
            </w:r>
            <w:r w:rsidRPr="00E43D85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1574FE" w:rsidRPr="00CE0F9C" w14:paraId="199E21FB" w14:textId="77777777" w:rsidTr="00303FC9">
        <w:tc>
          <w:tcPr>
            <w:tcW w:w="11088" w:type="dxa"/>
            <w:gridSpan w:val="3"/>
            <w:shd w:val="clear" w:color="auto" w:fill="auto"/>
          </w:tcPr>
          <w:p w14:paraId="70983109" w14:textId="77777777" w:rsidR="001574FE" w:rsidRPr="00303FC9" w:rsidRDefault="001574FE">
            <w:pPr>
              <w:rPr>
                <w:sz w:val="8"/>
              </w:rPr>
            </w:pPr>
          </w:p>
        </w:tc>
      </w:tr>
      <w:tr w:rsidR="00D246AF" w:rsidRPr="00CE0F9C" w14:paraId="6E7121B0" w14:textId="77777777" w:rsidTr="00697CCE">
        <w:trPr>
          <w:gridAfter w:val="1"/>
          <w:wAfter w:w="5040" w:type="dxa"/>
        </w:trPr>
        <w:tc>
          <w:tcPr>
            <w:tcW w:w="3168" w:type="dxa"/>
            <w:tcBorders>
              <w:right w:val="single" w:sz="2" w:space="0" w:color="auto"/>
            </w:tcBorders>
            <w:shd w:val="clear" w:color="auto" w:fill="auto"/>
          </w:tcPr>
          <w:p w14:paraId="628A4976" w14:textId="77777777" w:rsidR="00D246AF" w:rsidRPr="00CE0F9C" w:rsidRDefault="00D246AF" w:rsidP="00697CCE">
            <w:pPr>
              <w:jc w:val="right"/>
            </w:pPr>
            <w:r>
              <w:t>Hazard Score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31254E" w14:textId="77777777" w:rsidR="00D246AF" w:rsidRPr="00697CCE" w:rsidRDefault="00D246AF" w:rsidP="006900E6">
            <w:r w:rsidRPr="00697CCE">
              <w:t xml:space="preserve">GHS Level </w:t>
            </w:r>
            <w:r w:rsidRPr="00697CCE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CCE">
              <w:rPr>
                <w:b/>
              </w:rPr>
              <w:instrText xml:space="preserve"> FORMTEXT </w:instrText>
            </w:r>
            <w:r w:rsidRPr="00697CCE">
              <w:rPr>
                <w:b/>
              </w:rPr>
            </w:r>
            <w:r w:rsidRPr="00697CCE">
              <w:rPr>
                <w:b/>
              </w:rPr>
              <w:fldChar w:fldCharType="separate"/>
            </w:r>
            <w:r w:rsidRPr="00697CCE">
              <w:rPr>
                <w:b/>
                <w:noProof/>
              </w:rPr>
              <w:t> </w:t>
            </w:r>
            <w:r w:rsidRPr="00697CCE">
              <w:rPr>
                <w:b/>
                <w:noProof/>
              </w:rPr>
              <w:t> </w:t>
            </w:r>
            <w:r w:rsidRPr="00697CCE">
              <w:rPr>
                <w:b/>
                <w:noProof/>
              </w:rPr>
              <w:t> </w:t>
            </w:r>
            <w:r w:rsidRPr="00697CCE">
              <w:rPr>
                <w:b/>
                <w:noProof/>
              </w:rPr>
              <w:t> </w:t>
            </w:r>
            <w:r w:rsidRPr="00697CCE">
              <w:rPr>
                <w:b/>
                <w:noProof/>
              </w:rPr>
              <w:t> </w:t>
            </w:r>
            <w:r w:rsidRPr="00697CCE">
              <w:rPr>
                <w:b/>
              </w:rPr>
              <w:fldChar w:fldCharType="end"/>
            </w:r>
          </w:p>
        </w:tc>
      </w:tr>
    </w:tbl>
    <w:p w14:paraId="05263CA0" w14:textId="77777777" w:rsidR="0041549D" w:rsidRDefault="0041549D"/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1908"/>
        <w:gridCol w:w="2070"/>
        <w:gridCol w:w="2970"/>
        <w:gridCol w:w="1710"/>
        <w:gridCol w:w="1260"/>
        <w:gridCol w:w="1170"/>
      </w:tblGrid>
      <w:tr w:rsidR="00DC28DC" w:rsidRPr="0041549D" w14:paraId="30A1D517" w14:textId="77777777" w:rsidTr="00340910">
        <w:tc>
          <w:tcPr>
            <w:tcW w:w="190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6F077F4" w14:textId="77777777" w:rsidR="00DC28DC" w:rsidRPr="0041549D" w:rsidRDefault="00DC28DC" w:rsidP="00507DD9">
            <w:pPr>
              <w:jc w:val="center"/>
              <w:rPr>
                <w:i/>
                <w:sz w:val="16"/>
                <w:szCs w:val="16"/>
              </w:rPr>
            </w:pPr>
            <w:r w:rsidRPr="0041549D">
              <w:rPr>
                <w:i/>
                <w:sz w:val="16"/>
                <w:szCs w:val="16"/>
              </w:rPr>
              <w:t>Species</w:t>
            </w:r>
          </w:p>
        </w:tc>
        <w:tc>
          <w:tcPr>
            <w:tcW w:w="207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2369D76" w14:textId="77777777" w:rsidR="00DC28DC" w:rsidRPr="0041549D" w:rsidRDefault="00DC28DC" w:rsidP="0041549D">
            <w:pPr>
              <w:jc w:val="center"/>
              <w:rPr>
                <w:i/>
                <w:sz w:val="16"/>
                <w:szCs w:val="16"/>
              </w:rPr>
            </w:pPr>
            <w:r w:rsidRPr="0041549D">
              <w:rPr>
                <w:i/>
                <w:sz w:val="16"/>
                <w:szCs w:val="16"/>
              </w:rPr>
              <w:t>Route of Administration</w:t>
            </w:r>
          </w:p>
        </w:tc>
        <w:tc>
          <w:tcPr>
            <w:tcW w:w="297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4439F32" w14:textId="77777777" w:rsidR="00DC28DC" w:rsidRPr="0041549D" w:rsidRDefault="00DC28DC" w:rsidP="0041549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  <w:r w:rsidRPr="0041549D">
              <w:rPr>
                <w:i/>
                <w:sz w:val="16"/>
                <w:szCs w:val="16"/>
              </w:rPr>
              <w:t>osage</w:t>
            </w:r>
            <w:r>
              <w:rPr>
                <w:i/>
                <w:sz w:val="16"/>
                <w:szCs w:val="16"/>
              </w:rPr>
              <w:t xml:space="preserve"> or Concentration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13F0739" w14:textId="77777777" w:rsidR="00DC28DC" w:rsidRPr="0041549D" w:rsidRDefault="00DC28DC" w:rsidP="0041549D">
            <w:pPr>
              <w:jc w:val="center"/>
              <w:rPr>
                <w:i/>
                <w:sz w:val="16"/>
                <w:szCs w:val="16"/>
              </w:rPr>
            </w:pPr>
            <w:r w:rsidRPr="0041549D">
              <w:rPr>
                <w:i/>
                <w:sz w:val="16"/>
                <w:szCs w:val="16"/>
              </w:rPr>
              <w:t>Performed By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A04E92E" w14:textId="77777777" w:rsidR="00DC28DC" w:rsidRPr="0041549D" w:rsidRDefault="00DC28DC" w:rsidP="0041549D">
            <w:pPr>
              <w:jc w:val="center"/>
              <w:rPr>
                <w:i/>
                <w:sz w:val="16"/>
                <w:szCs w:val="16"/>
              </w:rPr>
            </w:pPr>
            <w:r w:rsidRPr="0041549D">
              <w:rPr>
                <w:i/>
                <w:sz w:val="16"/>
                <w:szCs w:val="16"/>
              </w:rPr>
              <w:t>Use of Fumehood Required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9724A85" w14:textId="77777777" w:rsidR="00DC28DC" w:rsidRPr="0041549D" w:rsidRDefault="00DC28DC" w:rsidP="0041549D">
            <w:pPr>
              <w:jc w:val="center"/>
              <w:rPr>
                <w:i/>
                <w:sz w:val="16"/>
                <w:szCs w:val="16"/>
              </w:rPr>
            </w:pPr>
            <w:r w:rsidRPr="0041549D">
              <w:rPr>
                <w:i/>
                <w:sz w:val="16"/>
                <w:szCs w:val="16"/>
              </w:rPr>
              <w:t>Use in Aquatic System</w:t>
            </w:r>
          </w:p>
        </w:tc>
      </w:tr>
      <w:tr w:rsidR="00DC28DC" w:rsidRPr="0041549D" w14:paraId="3C17D7E7" w14:textId="77777777" w:rsidTr="00340910"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78A819" w14:textId="77777777" w:rsidR="00DC28DC" w:rsidRPr="0041549D" w:rsidRDefault="00DC28DC" w:rsidP="0041549D">
            <w:pPr>
              <w:rPr>
                <w:b/>
                <w:sz w:val="16"/>
                <w:szCs w:val="16"/>
              </w:rPr>
            </w:pPr>
            <w:r w:rsidRPr="0041549D">
              <w:rPr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1549D">
              <w:rPr>
                <w:b/>
                <w:sz w:val="16"/>
                <w:szCs w:val="16"/>
              </w:rPr>
              <w:instrText xml:space="preserve"> FORMTEXT </w:instrText>
            </w:r>
            <w:r w:rsidRPr="0041549D">
              <w:rPr>
                <w:b/>
                <w:sz w:val="16"/>
                <w:szCs w:val="16"/>
              </w:rPr>
            </w:r>
            <w:r w:rsidRPr="0041549D">
              <w:rPr>
                <w:b/>
                <w:sz w:val="16"/>
                <w:szCs w:val="16"/>
              </w:rPr>
              <w:fldChar w:fldCharType="separate"/>
            </w:r>
            <w:r w:rsidRPr="0041549D">
              <w:rPr>
                <w:b/>
                <w:sz w:val="16"/>
                <w:szCs w:val="16"/>
              </w:rPr>
              <w:t> </w:t>
            </w:r>
            <w:r w:rsidRPr="0041549D">
              <w:rPr>
                <w:b/>
                <w:sz w:val="16"/>
                <w:szCs w:val="16"/>
              </w:rPr>
              <w:t> </w:t>
            </w:r>
            <w:r w:rsidRPr="0041549D">
              <w:rPr>
                <w:b/>
                <w:sz w:val="16"/>
                <w:szCs w:val="16"/>
              </w:rPr>
              <w:t> </w:t>
            </w:r>
            <w:r w:rsidRPr="0041549D">
              <w:rPr>
                <w:b/>
                <w:sz w:val="16"/>
                <w:szCs w:val="16"/>
              </w:rPr>
              <w:t> </w:t>
            </w:r>
            <w:r w:rsidRPr="0041549D">
              <w:rPr>
                <w:b/>
                <w:sz w:val="16"/>
                <w:szCs w:val="16"/>
              </w:rPr>
              <w:t> </w:t>
            </w:r>
            <w:r w:rsidRPr="004154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D5B1A1" w14:textId="77777777" w:rsidR="00DC28DC" w:rsidRPr="0041549D" w:rsidRDefault="00DC28DC" w:rsidP="0041549D">
            <w:pPr>
              <w:rPr>
                <w:b/>
                <w:sz w:val="16"/>
                <w:szCs w:val="16"/>
              </w:rPr>
            </w:pPr>
            <w:r w:rsidRPr="0041549D">
              <w:rPr>
                <w:b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1549D">
              <w:rPr>
                <w:b/>
                <w:sz w:val="16"/>
                <w:szCs w:val="16"/>
              </w:rPr>
              <w:instrText xml:space="preserve"> FORMTEXT </w:instrText>
            </w:r>
            <w:r w:rsidRPr="0041549D">
              <w:rPr>
                <w:b/>
                <w:sz w:val="16"/>
                <w:szCs w:val="16"/>
              </w:rPr>
            </w:r>
            <w:r w:rsidRPr="0041549D">
              <w:rPr>
                <w:b/>
                <w:sz w:val="16"/>
                <w:szCs w:val="16"/>
              </w:rPr>
              <w:fldChar w:fldCharType="separate"/>
            </w:r>
            <w:r w:rsidRPr="0041549D">
              <w:rPr>
                <w:b/>
                <w:sz w:val="16"/>
                <w:szCs w:val="16"/>
              </w:rPr>
              <w:t> </w:t>
            </w:r>
            <w:r w:rsidRPr="0041549D">
              <w:rPr>
                <w:b/>
                <w:sz w:val="16"/>
                <w:szCs w:val="16"/>
              </w:rPr>
              <w:t> </w:t>
            </w:r>
            <w:r w:rsidRPr="0041549D">
              <w:rPr>
                <w:b/>
                <w:sz w:val="16"/>
                <w:szCs w:val="16"/>
              </w:rPr>
              <w:t> </w:t>
            </w:r>
            <w:r w:rsidRPr="0041549D">
              <w:rPr>
                <w:b/>
                <w:sz w:val="16"/>
                <w:szCs w:val="16"/>
              </w:rPr>
              <w:t> </w:t>
            </w:r>
            <w:r w:rsidRPr="0041549D">
              <w:rPr>
                <w:b/>
                <w:sz w:val="16"/>
                <w:szCs w:val="16"/>
              </w:rPr>
              <w:t> </w:t>
            </w:r>
            <w:r w:rsidRPr="004154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0C5292" w14:textId="77777777" w:rsidR="00DC28DC" w:rsidRPr="0041549D" w:rsidRDefault="00DC28DC" w:rsidP="0041549D">
            <w:pPr>
              <w:rPr>
                <w:b/>
                <w:sz w:val="16"/>
                <w:szCs w:val="16"/>
              </w:rPr>
            </w:pPr>
            <w:r w:rsidRPr="0041549D">
              <w:rPr>
                <w:b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1549D">
              <w:rPr>
                <w:b/>
                <w:sz w:val="16"/>
                <w:szCs w:val="16"/>
              </w:rPr>
              <w:instrText xml:space="preserve"> FORMTEXT </w:instrText>
            </w:r>
            <w:r w:rsidRPr="0041549D">
              <w:rPr>
                <w:b/>
                <w:sz w:val="16"/>
                <w:szCs w:val="16"/>
              </w:rPr>
            </w:r>
            <w:r w:rsidRPr="0041549D">
              <w:rPr>
                <w:b/>
                <w:sz w:val="16"/>
                <w:szCs w:val="16"/>
              </w:rPr>
              <w:fldChar w:fldCharType="separate"/>
            </w:r>
            <w:r w:rsidRPr="0041549D">
              <w:rPr>
                <w:b/>
                <w:sz w:val="16"/>
                <w:szCs w:val="16"/>
              </w:rPr>
              <w:t> </w:t>
            </w:r>
            <w:r w:rsidRPr="0041549D">
              <w:rPr>
                <w:b/>
                <w:sz w:val="16"/>
                <w:szCs w:val="16"/>
              </w:rPr>
              <w:t> </w:t>
            </w:r>
            <w:r w:rsidRPr="0041549D">
              <w:rPr>
                <w:b/>
                <w:sz w:val="16"/>
                <w:szCs w:val="16"/>
              </w:rPr>
              <w:t> </w:t>
            </w:r>
            <w:r w:rsidRPr="0041549D">
              <w:rPr>
                <w:b/>
                <w:sz w:val="16"/>
                <w:szCs w:val="16"/>
              </w:rPr>
              <w:t> </w:t>
            </w:r>
            <w:r w:rsidRPr="0041549D">
              <w:rPr>
                <w:b/>
                <w:sz w:val="16"/>
                <w:szCs w:val="16"/>
              </w:rPr>
              <w:t> </w:t>
            </w:r>
            <w:r w:rsidRPr="0041549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C85FDD" w14:textId="77777777" w:rsidR="00DC28DC" w:rsidRPr="00604F72" w:rsidRDefault="00697CCE" w:rsidP="00507DD9">
            <w:pPr>
              <w:rPr>
                <w:sz w:val="16"/>
                <w:szCs w:val="16"/>
              </w:rPr>
            </w:pPr>
            <w:r w:rsidRPr="00604F72"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F72">
              <w:rPr>
                <w:sz w:val="16"/>
                <w:szCs w:val="16"/>
              </w:rPr>
              <w:instrText xml:space="preserve"> FORMCHECKBOX </w:instrText>
            </w:r>
            <w:r w:rsidRPr="00604F72">
              <w:rPr>
                <w:sz w:val="16"/>
                <w:szCs w:val="16"/>
              </w:rPr>
            </w:r>
            <w:r w:rsidRPr="00604F72">
              <w:rPr>
                <w:sz w:val="16"/>
                <w:szCs w:val="16"/>
              </w:rPr>
              <w:fldChar w:fldCharType="end"/>
            </w:r>
            <w:r w:rsidR="00DC28DC" w:rsidRPr="00604F72">
              <w:rPr>
                <w:sz w:val="16"/>
                <w:szCs w:val="16"/>
              </w:rPr>
              <w:t xml:space="preserve">AF Staff   </w:t>
            </w:r>
            <w:r w:rsidR="00DC28DC" w:rsidRPr="00604F72"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8DC" w:rsidRPr="00604F72">
              <w:rPr>
                <w:sz w:val="16"/>
                <w:szCs w:val="16"/>
              </w:rPr>
              <w:instrText xml:space="preserve"> FORMCHECKBOX </w:instrText>
            </w:r>
            <w:r w:rsidR="00DC28DC" w:rsidRPr="00604F72">
              <w:rPr>
                <w:sz w:val="16"/>
                <w:szCs w:val="16"/>
              </w:rPr>
            </w:r>
            <w:r w:rsidR="00DC28DC" w:rsidRPr="00604F72">
              <w:rPr>
                <w:sz w:val="16"/>
                <w:szCs w:val="16"/>
              </w:rPr>
              <w:fldChar w:fldCharType="end"/>
            </w:r>
            <w:r w:rsidR="00DC28DC" w:rsidRPr="00604F72">
              <w:rPr>
                <w:sz w:val="16"/>
                <w:szCs w:val="16"/>
              </w:rPr>
              <w:t>Lab Staff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127D4B" w14:textId="77777777" w:rsidR="00DC28DC" w:rsidRPr="00604F72" w:rsidRDefault="00DC28DC" w:rsidP="00507DD9">
            <w:pPr>
              <w:rPr>
                <w:sz w:val="16"/>
                <w:szCs w:val="16"/>
              </w:rPr>
            </w:pPr>
            <w:r w:rsidRPr="00604F72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F72">
              <w:rPr>
                <w:sz w:val="16"/>
                <w:szCs w:val="16"/>
              </w:rPr>
              <w:instrText xml:space="preserve"> FORMCHECKBOX </w:instrText>
            </w:r>
            <w:r w:rsidRPr="00604F72">
              <w:rPr>
                <w:sz w:val="16"/>
                <w:szCs w:val="16"/>
              </w:rPr>
            </w:r>
            <w:r w:rsidRPr="00604F72">
              <w:rPr>
                <w:sz w:val="16"/>
                <w:szCs w:val="16"/>
              </w:rPr>
              <w:fldChar w:fldCharType="end"/>
            </w:r>
            <w:r w:rsidRPr="00604F72">
              <w:rPr>
                <w:sz w:val="16"/>
                <w:szCs w:val="16"/>
              </w:rPr>
              <w:t xml:space="preserve"> Yes   </w:t>
            </w:r>
            <w:r w:rsidRPr="00604F72"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F72">
              <w:rPr>
                <w:sz w:val="16"/>
                <w:szCs w:val="16"/>
              </w:rPr>
              <w:instrText xml:space="preserve"> FORMCHECKBOX </w:instrText>
            </w:r>
            <w:r w:rsidRPr="00604F72">
              <w:rPr>
                <w:sz w:val="16"/>
                <w:szCs w:val="16"/>
              </w:rPr>
            </w:r>
            <w:r w:rsidRPr="00604F72">
              <w:rPr>
                <w:sz w:val="16"/>
                <w:szCs w:val="16"/>
              </w:rPr>
              <w:fldChar w:fldCharType="end"/>
            </w:r>
            <w:r w:rsidRPr="00604F72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DA88B" w14:textId="77777777" w:rsidR="00DC28DC" w:rsidRPr="00604F72" w:rsidRDefault="00DC28DC" w:rsidP="00507DD9">
            <w:pPr>
              <w:rPr>
                <w:sz w:val="16"/>
                <w:szCs w:val="16"/>
              </w:rPr>
            </w:pPr>
            <w:r w:rsidRPr="00604F72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F72">
              <w:rPr>
                <w:sz w:val="16"/>
                <w:szCs w:val="16"/>
              </w:rPr>
              <w:instrText xml:space="preserve"> FORMCHECKBOX </w:instrText>
            </w:r>
            <w:r w:rsidRPr="00604F72">
              <w:rPr>
                <w:sz w:val="16"/>
                <w:szCs w:val="16"/>
              </w:rPr>
            </w:r>
            <w:r w:rsidRPr="00604F72">
              <w:rPr>
                <w:sz w:val="16"/>
                <w:szCs w:val="16"/>
              </w:rPr>
              <w:fldChar w:fldCharType="end"/>
            </w:r>
            <w:r w:rsidRPr="00604F72">
              <w:rPr>
                <w:sz w:val="16"/>
                <w:szCs w:val="16"/>
              </w:rPr>
              <w:t xml:space="preserve">Yes   </w:t>
            </w:r>
            <w:r w:rsidRPr="00604F72"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F72">
              <w:rPr>
                <w:sz w:val="16"/>
                <w:szCs w:val="16"/>
              </w:rPr>
              <w:instrText xml:space="preserve"> FORMCHECKBOX </w:instrText>
            </w:r>
            <w:r w:rsidRPr="00604F72">
              <w:rPr>
                <w:sz w:val="16"/>
                <w:szCs w:val="16"/>
              </w:rPr>
            </w:r>
            <w:r w:rsidRPr="00604F72">
              <w:rPr>
                <w:sz w:val="16"/>
                <w:szCs w:val="16"/>
              </w:rPr>
              <w:fldChar w:fldCharType="end"/>
            </w:r>
            <w:r w:rsidRPr="00604F72">
              <w:rPr>
                <w:sz w:val="16"/>
                <w:szCs w:val="16"/>
              </w:rPr>
              <w:t>No</w:t>
            </w:r>
          </w:p>
        </w:tc>
      </w:tr>
    </w:tbl>
    <w:p w14:paraId="79C2990C" w14:textId="77777777" w:rsidR="001400C6" w:rsidRDefault="001400C6"/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2340"/>
        <w:gridCol w:w="1980"/>
        <w:gridCol w:w="450"/>
        <w:gridCol w:w="5490"/>
      </w:tblGrid>
      <w:tr w:rsidR="001400C6" w14:paraId="5C97BA29" w14:textId="77777777" w:rsidTr="00340910">
        <w:tc>
          <w:tcPr>
            <w:tcW w:w="468" w:type="dxa"/>
            <w:shd w:val="clear" w:color="auto" w:fill="auto"/>
          </w:tcPr>
          <w:p w14:paraId="39766349" w14:textId="77777777" w:rsidR="001400C6" w:rsidRDefault="001400C6" w:rsidP="004D75B2">
            <w:pPr>
              <w:keepLines/>
              <w:jc w:val="right"/>
            </w:pPr>
            <w:r>
              <w:t>1</w:t>
            </w:r>
            <w:r w:rsidR="00650EF8">
              <w:t>)</w:t>
            </w:r>
          </w:p>
        </w:tc>
        <w:tc>
          <w:tcPr>
            <w:tcW w:w="10620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0DCBC02A" w14:textId="77777777" w:rsidR="001400C6" w:rsidRDefault="001400C6" w:rsidP="004D75B2">
            <w:pPr>
              <w:keepLines/>
            </w:pPr>
            <w:r>
              <w:t>Primary hazards (typically fou</w:t>
            </w:r>
            <w:r w:rsidR="00F61388">
              <w:t>nd in Sections 3 and 11 of MSDS or Sections 2, 11 and 16 of SDS)</w:t>
            </w:r>
            <w:r w:rsidR="00333ECE">
              <w:t xml:space="preserve"> / route of excretion</w:t>
            </w:r>
          </w:p>
        </w:tc>
      </w:tr>
      <w:tr w:rsidR="001400C6" w14:paraId="6DEBB8E7" w14:textId="77777777" w:rsidTr="00340910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43CDABDC" w14:textId="77777777" w:rsidR="001400C6" w:rsidRDefault="001400C6" w:rsidP="004D75B2">
            <w:pPr>
              <w:keepLines/>
              <w:jc w:val="right"/>
            </w:pPr>
          </w:p>
        </w:tc>
        <w:tc>
          <w:tcPr>
            <w:tcW w:w="106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46DF27" w14:textId="1F29964D" w:rsidR="001400C6" w:rsidRDefault="00182686" w:rsidP="004D75B2">
            <w:pPr>
              <w:keepLines/>
            </w:pPr>
            <w:r w:rsidRPr="006900E6"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900E6">
              <w:rPr>
                <w:b/>
              </w:rPr>
              <w:instrText xml:space="preserve"> FORMTEXT </w:instrText>
            </w:r>
            <w:r w:rsidRPr="006900E6">
              <w:rPr>
                <w:b/>
              </w:rPr>
            </w:r>
            <w:r w:rsidRPr="006900E6">
              <w:rPr>
                <w:b/>
              </w:rPr>
              <w:fldChar w:fldCharType="separate"/>
            </w:r>
            <w:r w:rsidR="00D44836">
              <w:rPr>
                <w:b/>
                <w:noProof/>
              </w:rPr>
              <w:t>[p</w:t>
            </w:r>
            <w:r w:rsidRPr="006900E6">
              <w:rPr>
                <w:b/>
              </w:rPr>
              <w:fldChar w:fldCharType="end"/>
            </w:r>
          </w:p>
        </w:tc>
      </w:tr>
      <w:tr w:rsidR="00330DA9" w14:paraId="155D5EED" w14:textId="77777777" w:rsidTr="00340910">
        <w:tc>
          <w:tcPr>
            <w:tcW w:w="468" w:type="dxa"/>
            <w:shd w:val="clear" w:color="auto" w:fill="auto"/>
          </w:tcPr>
          <w:p w14:paraId="072158AD" w14:textId="77777777" w:rsidR="00330DA9" w:rsidRPr="00303FC9" w:rsidRDefault="00330DA9" w:rsidP="004D75B2">
            <w:pPr>
              <w:keepLines/>
              <w:rPr>
                <w:sz w:val="8"/>
              </w:rPr>
            </w:pPr>
          </w:p>
        </w:tc>
        <w:tc>
          <w:tcPr>
            <w:tcW w:w="1062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14:paraId="2553A7E9" w14:textId="77777777" w:rsidR="00330DA9" w:rsidRPr="00303FC9" w:rsidRDefault="00330DA9" w:rsidP="004D75B2">
            <w:pPr>
              <w:keepLines/>
              <w:rPr>
                <w:sz w:val="8"/>
              </w:rPr>
            </w:pPr>
          </w:p>
        </w:tc>
      </w:tr>
      <w:tr w:rsidR="00330DA9" w14:paraId="1A6C0C37" w14:textId="77777777" w:rsidTr="00340910">
        <w:tc>
          <w:tcPr>
            <w:tcW w:w="468" w:type="dxa"/>
            <w:shd w:val="clear" w:color="auto" w:fill="auto"/>
          </w:tcPr>
          <w:p w14:paraId="3A0F764D" w14:textId="77777777" w:rsidR="00330DA9" w:rsidRDefault="00330DA9" w:rsidP="004D75B2">
            <w:pPr>
              <w:keepLines/>
              <w:jc w:val="right"/>
            </w:pPr>
            <w:r>
              <w:t>2)</w:t>
            </w:r>
          </w:p>
        </w:tc>
        <w:tc>
          <w:tcPr>
            <w:tcW w:w="10620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7E3A3765" w14:textId="77777777" w:rsidR="00330DA9" w:rsidRDefault="00330DA9" w:rsidP="00382F52">
            <w:pPr>
              <w:keepLines/>
            </w:pPr>
            <w:r>
              <w:t xml:space="preserve">Secondary hazards </w:t>
            </w:r>
            <w:r w:rsidR="00382F52">
              <w:t>such as active metabolites that are shed by the animal</w:t>
            </w:r>
          </w:p>
        </w:tc>
      </w:tr>
      <w:tr w:rsidR="00330DA9" w14:paraId="1550331D" w14:textId="77777777" w:rsidTr="00340910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3E1D4A76" w14:textId="77777777" w:rsidR="00330DA9" w:rsidRDefault="00330DA9" w:rsidP="004D75B2">
            <w:pPr>
              <w:keepLines/>
              <w:jc w:val="right"/>
            </w:pPr>
          </w:p>
        </w:tc>
        <w:tc>
          <w:tcPr>
            <w:tcW w:w="106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BE585A" w14:textId="77777777" w:rsidR="00330DA9" w:rsidRDefault="00330DA9" w:rsidP="004D75B2">
            <w:pPr>
              <w:keepLines/>
            </w:pPr>
            <w:r w:rsidRPr="006900E6"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900E6">
              <w:rPr>
                <w:b/>
              </w:rPr>
              <w:instrText xml:space="preserve"> FORMTEXT </w:instrText>
            </w:r>
            <w:r w:rsidRPr="006900E6">
              <w:rPr>
                <w:b/>
              </w:rPr>
            </w:r>
            <w:r w:rsidRPr="006900E6">
              <w:rPr>
                <w:b/>
              </w:rPr>
              <w:fldChar w:fldCharType="separate"/>
            </w:r>
            <w:r w:rsidRPr="006900E6">
              <w:rPr>
                <w:b/>
                <w:noProof/>
              </w:rPr>
              <w:t> </w:t>
            </w:r>
            <w:r w:rsidRPr="006900E6">
              <w:rPr>
                <w:b/>
                <w:noProof/>
              </w:rPr>
              <w:t> </w:t>
            </w:r>
            <w:r w:rsidRPr="006900E6">
              <w:rPr>
                <w:b/>
                <w:noProof/>
              </w:rPr>
              <w:t> </w:t>
            </w:r>
            <w:r w:rsidRPr="006900E6">
              <w:rPr>
                <w:b/>
                <w:noProof/>
              </w:rPr>
              <w:t> </w:t>
            </w:r>
            <w:r w:rsidRPr="006900E6">
              <w:rPr>
                <w:b/>
                <w:noProof/>
              </w:rPr>
              <w:t> </w:t>
            </w:r>
            <w:r w:rsidRPr="006900E6">
              <w:rPr>
                <w:b/>
              </w:rPr>
              <w:fldChar w:fldCharType="end"/>
            </w:r>
          </w:p>
        </w:tc>
      </w:tr>
      <w:tr w:rsidR="00330DA9" w14:paraId="6DEA2210" w14:textId="77777777" w:rsidTr="00340910">
        <w:tc>
          <w:tcPr>
            <w:tcW w:w="468" w:type="dxa"/>
            <w:shd w:val="clear" w:color="auto" w:fill="auto"/>
          </w:tcPr>
          <w:p w14:paraId="40C59EC6" w14:textId="77777777" w:rsidR="00330DA9" w:rsidRPr="00303FC9" w:rsidRDefault="00330DA9" w:rsidP="004D75B2">
            <w:pPr>
              <w:keepLines/>
              <w:rPr>
                <w:sz w:val="8"/>
              </w:rPr>
            </w:pPr>
          </w:p>
        </w:tc>
        <w:tc>
          <w:tcPr>
            <w:tcW w:w="1062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14:paraId="7868F774" w14:textId="77777777" w:rsidR="00330DA9" w:rsidRPr="00303FC9" w:rsidRDefault="00330DA9" w:rsidP="004D75B2">
            <w:pPr>
              <w:keepLines/>
              <w:rPr>
                <w:sz w:val="8"/>
              </w:rPr>
            </w:pPr>
          </w:p>
        </w:tc>
      </w:tr>
      <w:tr w:rsidR="00330DA9" w14:paraId="5E8BFEBE" w14:textId="77777777" w:rsidTr="00340910">
        <w:tc>
          <w:tcPr>
            <w:tcW w:w="468" w:type="dxa"/>
            <w:shd w:val="clear" w:color="auto" w:fill="auto"/>
          </w:tcPr>
          <w:p w14:paraId="4A29A2A5" w14:textId="77777777" w:rsidR="00330DA9" w:rsidRDefault="00330DA9" w:rsidP="004D75B2">
            <w:pPr>
              <w:keepLines/>
              <w:jc w:val="right"/>
            </w:pPr>
            <w:r>
              <w:t>3)</w:t>
            </w:r>
          </w:p>
        </w:tc>
        <w:tc>
          <w:tcPr>
            <w:tcW w:w="10620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3A515DE5" w14:textId="77777777" w:rsidR="00330DA9" w:rsidRDefault="00330DA9" w:rsidP="004D75B2">
            <w:pPr>
              <w:keepLines/>
            </w:pPr>
            <w:r>
              <w:t xml:space="preserve">Elimination </w:t>
            </w:r>
            <w:r w:rsidR="0041549D">
              <w:t>half-life or period of shedding</w:t>
            </w:r>
          </w:p>
        </w:tc>
      </w:tr>
      <w:tr w:rsidR="00330DA9" w14:paraId="5FC80CC0" w14:textId="77777777" w:rsidTr="00340910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3BB8B616" w14:textId="77777777" w:rsidR="00330DA9" w:rsidRDefault="00330DA9" w:rsidP="004D75B2">
            <w:pPr>
              <w:keepLines/>
              <w:jc w:val="right"/>
            </w:pPr>
          </w:p>
        </w:tc>
        <w:tc>
          <w:tcPr>
            <w:tcW w:w="106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2E3585" w14:textId="77777777" w:rsidR="00330DA9" w:rsidRDefault="00330DA9" w:rsidP="004D75B2">
            <w:pPr>
              <w:keepLines/>
            </w:pPr>
            <w:r w:rsidRPr="006900E6"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900E6">
              <w:rPr>
                <w:b/>
              </w:rPr>
              <w:instrText xml:space="preserve"> FORMTEXT </w:instrText>
            </w:r>
            <w:r w:rsidRPr="006900E6">
              <w:rPr>
                <w:b/>
              </w:rPr>
            </w:r>
            <w:r w:rsidRPr="006900E6">
              <w:rPr>
                <w:b/>
              </w:rPr>
              <w:fldChar w:fldCharType="separate"/>
            </w:r>
            <w:r w:rsidRPr="006900E6">
              <w:rPr>
                <w:b/>
                <w:noProof/>
              </w:rPr>
              <w:t> </w:t>
            </w:r>
            <w:r w:rsidRPr="006900E6">
              <w:rPr>
                <w:b/>
                <w:noProof/>
              </w:rPr>
              <w:t> </w:t>
            </w:r>
            <w:r w:rsidRPr="006900E6">
              <w:rPr>
                <w:b/>
                <w:noProof/>
              </w:rPr>
              <w:t> </w:t>
            </w:r>
            <w:r w:rsidRPr="006900E6">
              <w:rPr>
                <w:b/>
                <w:noProof/>
              </w:rPr>
              <w:t> </w:t>
            </w:r>
            <w:r w:rsidRPr="006900E6">
              <w:rPr>
                <w:b/>
                <w:noProof/>
              </w:rPr>
              <w:t> </w:t>
            </w:r>
            <w:r w:rsidRPr="006900E6">
              <w:rPr>
                <w:b/>
              </w:rPr>
              <w:fldChar w:fldCharType="end"/>
            </w:r>
          </w:p>
        </w:tc>
      </w:tr>
      <w:tr w:rsidR="00330DA9" w14:paraId="0683B31E" w14:textId="77777777" w:rsidTr="00340910">
        <w:tc>
          <w:tcPr>
            <w:tcW w:w="468" w:type="dxa"/>
            <w:shd w:val="clear" w:color="auto" w:fill="auto"/>
          </w:tcPr>
          <w:p w14:paraId="189E0F00" w14:textId="77777777" w:rsidR="00330DA9" w:rsidRPr="00303FC9" w:rsidRDefault="00330DA9" w:rsidP="004D75B2">
            <w:pPr>
              <w:keepLines/>
              <w:rPr>
                <w:sz w:val="8"/>
              </w:rPr>
            </w:pPr>
          </w:p>
        </w:tc>
        <w:tc>
          <w:tcPr>
            <w:tcW w:w="1062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14:paraId="02B22009" w14:textId="77777777" w:rsidR="00330DA9" w:rsidRPr="00303FC9" w:rsidRDefault="00330DA9" w:rsidP="004D75B2">
            <w:pPr>
              <w:keepLines/>
              <w:rPr>
                <w:sz w:val="8"/>
              </w:rPr>
            </w:pPr>
          </w:p>
        </w:tc>
      </w:tr>
      <w:tr w:rsidR="00330DA9" w14:paraId="46EA90E1" w14:textId="77777777" w:rsidTr="00340910">
        <w:tc>
          <w:tcPr>
            <w:tcW w:w="468" w:type="dxa"/>
            <w:shd w:val="clear" w:color="auto" w:fill="auto"/>
          </w:tcPr>
          <w:p w14:paraId="057B4212" w14:textId="77777777" w:rsidR="00330DA9" w:rsidRDefault="00330DA9" w:rsidP="004D75B2">
            <w:pPr>
              <w:keepLines/>
              <w:jc w:val="right"/>
            </w:pPr>
            <w:r>
              <w:t>4)</w:t>
            </w:r>
          </w:p>
        </w:tc>
        <w:tc>
          <w:tcPr>
            <w:tcW w:w="10620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64A27189" w14:textId="77777777" w:rsidR="00330DA9" w:rsidRDefault="00330DA9" w:rsidP="00F34441">
            <w:pPr>
              <w:keepLines/>
            </w:pPr>
            <w:r>
              <w:t xml:space="preserve">Likely route(s) of </w:t>
            </w:r>
            <w:r w:rsidR="00DC28DC">
              <w:t>exposure</w:t>
            </w:r>
            <w:r w:rsidR="00F34441">
              <w:t xml:space="preserve"> to AF staff handling animals</w:t>
            </w:r>
          </w:p>
        </w:tc>
      </w:tr>
      <w:tr w:rsidR="00F527D4" w14:paraId="28E22C7D" w14:textId="77777777" w:rsidTr="00340910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2FC4E134" w14:textId="77777777" w:rsidR="00F527D4" w:rsidRDefault="00F527D4" w:rsidP="004D75B2">
            <w:pPr>
              <w:keepLines/>
              <w:jc w:val="right"/>
            </w:pPr>
          </w:p>
        </w:tc>
        <w:tc>
          <w:tcPr>
            <w:tcW w:w="51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005D16" w14:textId="77777777" w:rsidR="00F527D4" w:rsidRPr="0036620D" w:rsidRDefault="00F527D4" w:rsidP="004D75B2">
            <w:pPr>
              <w:keepLines/>
            </w:pPr>
            <w:r w:rsidRPr="0036620D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20D">
              <w:instrText xml:space="preserve"> FORMCHECKBOX </w:instrText>
            </w:r>
            <w:r w:rsidRPr="0036620D">
              <w:fldChar w:fldCharType="end"/>
            </w:r>
            <w:r w:rsidRPr="0036620D">
              <w:t xml:space="preserve"> Ingestion</w:t>
            </w:r>
          </w:p>
          <w:p w14:paraId="3BFFDCA0" w14:textId="77777777" w:rsidR="00F527D4" w:rsidRPr="0036620D" w:rsidRDefault="00F527D4" w:rsidP="004D75B2">
            <w:pPr>
              <w:keepLines/>
            </w:pPr>
            <w:r w:rsidRPr="0036620D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20D">
              <w:instrText xml:space="preserve"> FORMCHECKBOX </w:instrText>
            </w:r>
            <w:r w:rsidRPr="0036620D">
              <w:fldChar w:fldCharType="end"/>
            </w:r>
            <w:r w:rsidRPr="0036620D">
              <w:t xml:space="preserve"> Absorption (skin/eyes/mucus membranes)</w:t>
            </w:r>
          </w:p>
        </w:tc>
        <w:tc>
          <w:tcPr>
            <w:tcW w:w="54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FB27A" w14:textId="77777777" w:rsidR="00F527D4" w:rsidRPr="0036620D" w:rsidRDefault="00F527D4" w:rsidP="004D75B2">
            <w:pPr>
              <w:keepLines/>
            </w:pPr>
            <w:r w:rsidRPr="0036620D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20D">
              <w:instrText xml:space="preserve"> FORMCHECKBOX </w:instrText>
            </w:r>
            <w:r w:rsidRPr="0036620D">
              <w:fldChar w:fldCharType="end"/>
            </w:r>
            <w:r w:rsidRPr="0036620D">
              <w:t xml:space="preserve"> Inhalation</w:t>
            </w:r>
          </w:p>
          <w:p w14:paraId="122ECFAF" w14:textId="77777777" w:rsidR="00F527D4" w:rsidRPr="0036620D" w:rsidRDefault="00F527D4" w:rsidP="004D75B2">
            <w:pPr>
              <w:keepLines/>
            </w:pPr>
            <w:r w:rsidRPr="0036620D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20D">
              <w:instrText xml:space="preserve"> FORMCHECKBOX </w:instrText>
            </w:r>
            <w:r w:rsidRPr="0036620D">
              <w:fldChar w:fldCharType="end"/>
            </w:r>
            <w:r w:rsidRPr="0036620D">
              <w:t xml:space="preserve"> Puncture/scratch/bite</w:t>
            </w:r>
          </w:p>
        </w:tc>
      </w:tr>
      <w:tr w:rsidR="00330DA9" w14:paraId="75D50583" w14:textId="77777777" w:rsidTr="00340910">
        <w:tc>
          <w:tcPr>
            <w:tcW w:w="468" w:type="dxa"/>
            <w:shd w:val="clear" w:color="auto" w:fill="auto"/>
          </w:tcPr>
          <w:p w14:paraId="07D18EEE" w14:textId="77777777" w:rsidR="00330DA9" w:rsidRPr="00303FC9" w:rsidRDefault="00330DA9" w:rsidP="004D75B2">
            <w:pPr>
              <w:keepLines/>
              <w:rPr>
                <w:sz w:val="8"/>
              </w:rPr>
            </w:pPr>
          </w:p>
        </w:tc>
        <w:tc>
          <w:tcPr>
            <w:tcW w:w="1062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14:paraId="0D64F9EF" w14:textId="77777777" w:rsidR="00330DA9" w:rsidRPr="00303FC9" w:rsidRDefault="00330DA9" w:rsidP="004D75B2">
            <w:pPr>
              <w:keepLines/>
              <w:rPr>
                <w:sz w:val="8"/>
              </w:rPr>
            </w:pPr>
          </w:p>
        </w:tc>
      </w:tr>
      <w:tr w:rsidR="0041549D" w14:paraId="362B3307" w14:textId="77777777" w:rsidTr="00340910">
        <w:tc>
          <w:tcPr>
            <w:tcW w:w="468" w:type="dxa"/>
            <w:shd w:val="clear" w:color="auto" w:fill="auto"/>
          </w:tcPr>
          <w:p w14:paraId="08415B91" w14:textId="77777777" w:rsidR="0041549D" w:rsidRDefault="0041549D" w:rsidP="002426BB">
            <w:pPr>
              <w:keepLines/>
              <w:jc w:val="right"/>
            </w:pPr>
            <w:r>
              <w:t>5)</w:t>
            </w:r>
          </w:p>
        </w:tc>
        <w:tc>
          <w:tcPr>
            <w:tcW w:w="10620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4E628F95" w14:textId="77777777" w:rsidR="0041549D" w:rsidRDefault="00DC28DC" w:rsidP="00DC28DC">
            <w:pPr>
              <w:keepLines/>
            </w:pPr>
            <w:r>
              <w:t>Physical state of the chemical</w:t>
            </w:r>
          </w:p>
        </w:tc>
      </w:tr>
      <w:tr w:rsidR="00340910" w:rsidRPr="0036620D" w14:paraId="0E7CEF74" w14:textId="77777777" w:rsidTr="00340910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32515C99" w14:textId="77777777" w:rsidR="00340910" w:rsidRDefault="00340910" w:rsidP="002426BB">
            <w:pPr>
              <w:keepLines/>
              <w:jc w:val="right"/>
            </w:pPr>
          </w:p>
        </w:tc>
        <w:tc>
          <w:tcPr>
            <w:tcW w:w="51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65A373D" w14:textId="77777777" w:rsidR="00340910" w:rsidRDefault="00340910" w:rsidP="00DC28DC">
            <w:pPr>
              <w:keepLines/>
            </w:pPr>
            <w:r w:rsidRPr="0036620D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20D">
              <w:instrText xml:space="preserve"> FORMCHECKBOX </w:instrText>
            </w:r>
            <w:r w:rsidRPr="0036620D">
              <w:fldChar w:fldCharType="end"/>
            </w:r>
            <w:r w:rsidRPr="0036620D">
              <w:t xml:space="preserve"> </w:t>
            </w:r>
            <w:r>
              <w:t>Loose powder/crystals</w:t>
            </w:r>
          </w:p>
          <w:p w14:paraId="7E06214F" w14:textId="77777777" w:rsidR="00340910" w:rsidRPr="0036620D" w:rsidRDefault="00340910" w:rsidP="002426BB">
            <w:pPr>
              <w:keepLines/>
            </w:pPr>
            <w:r w:rsidRPr="0036620D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20D">
              <w:instrText xml:space="preserve"> FORMCHECKBOX </w:instrText>
            </w:r>
            <w:r w:rsidRPr="0036620D">
              <w:fldChar w:fldCharType="end"/>
            </w:r>
            <w:r>
              <w:t xml:space="preserve"> Solid</w:t>
            </w:r>
          </w:p>
        </w:tc>
        <w:tc>
          <w:tcPr>
            <w:tcW w:w="54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38C12B" w14:textId="77777777" w:rsidR="00340910" w:rsidRDefault="00340910" w:rsidP="0041549D">
            <w:pPr>
              <w:keepLines/>
            </w:pPr>
            <w:r w:rsidRPr="0036620D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20D">
              <w:instrText xml:space="preserve"> FORMCHECKBOX </w:instrText>
            </w:r>
            <w:r w:rsidRPr="0036620D">
              <w:fldChar w:fldCharType="end"/>
            </w:r>
            <w:r w:rsidRPr="0036620D">
              <w:t xml:space="preserve"> </w:t>
            </w:r>
            <w:r>
              <w:t>Liquid</w:t>
            </w:r>
          </w:p>
          <w:p w14:paraId="385776FF" w14:textId="77777777" w:rsidR="00340910" w:rsidRPr="0036620D" w:rsidRDefault="00340910" w:rsidP="0041549D">
            <w:pPr>
              <w:keepLines/>
            </w:pPr>
            <w:r w:rsidRPr="0036620D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20D">
              <w:instrText xml:space="preserve"> FORMCHECKBOX </w:instrText>
            </w:r>
            <w:r w:rsidRPr="0036620D">
              <w:fldChar w:fldCharType="end"/>
            </w:r>
            <w:r w:rsidRPr="0036620D">
              <w:t xml:space="preserve"> </w:t>
            </w:r>
            <w:r>
              <w:t>Gas</w:t>
            </w:r>
          </w:p>
        </w:tc>
      </w:tr>
      <w:tr w:rsidR="0041549D" w:rsidRPr="00303FC9" w14:paraId="2A5B469F" w14:textId="77777777" w:rsidTr="00340910">
        <w:tc>
          <w:tcPr>
            <w:tcW w:w="468" w:type="dxa"/>
            <w:shd w:val="clear" w:color="auto" w:fill="auto"/>
          </w:tcPr>
          <w:p w14:paraId="69FAEE4F" w14:textId="77777777" w:rsidR="0041549D" w:rsidRPr="00303FC9" w:rsidRDefault="0041549D" w:rsidP="002426BB">
            <w:pPr>
              <w:keepLines/>
              <w:rPr>
                <w:sz w:val="8"/>
              </w:rPr>
            </w:pPr>
          </w:p>
        </w:tc>
        <w:tc>
          <w:tcPr>
            <w:tcW w:w="1062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14:paraId="5A953D3D" w14:textId="77777777" w:rsidR="0041549D" w:rsidRPr="00303FC9" w:rsidRDefault="0041549D" w:rsidP="002426BB">
            <w:pPr>
              <w:keepLines/>
              <w:rPr>
                <w:sz w:val="8"/>
              </w:rPr>
            </w:pPr>
          </w:p>
        </w:tc>
      </w:tr>
      <w:tr w:rsidR="00382F52" w14:paraId="4443B9BC" w14:textId="77777777" w:rsidTr="00340910">
        <w:tc>
          <w:tcPr>
            <w:tcW w:w="11088" w:type="dxa"/>
            <w:gridSpan w:val="6"/>
            <w:shd w:val="clear" w:color="auto" w:fill="auto"/>
          </w:tcPr>
          <w:p w14:paraId="0AB1061A" w14:textId="77777777" w:rsidR="00382F52" w:rsidRPr="00382F52" w:rsidRDefault="00382F52" w:rsidP="004D75B2">
            <w:pPr>
              <w:keepNext/>
              <w:keepLines/>
              <w:rPr>
                <w:b/>
              </w:rPr>
            </w:pPr>
            <w:r w:rsidRPr="00382F52">
              <w:rPr>
                <w:b/>
              </w:rPr>
              <w:t>Safety Precautions</w:t>
            </w:r>
          </w:p>
        </w:tc>
      </w:tr>
      <w:tr w:rsidR="00382F52" w14:paraId="5EF55A99" w14:textId="77777777" w:rsidTr="00340910">
        <w:tc>
          <w:tcPr>
            <w:tcW w:w="468" w:type="dxa"/>
            <w:shd w:val="clear" w:color="auto" w:fill="auto"/>
          </w:tcPr>
          <w:p w14:paraId="7539342A" w14:textId="77777777" w:rsidR="00382F52" w:rsidRPr="00303FC9" w:rsidRDefault="00382F52" w:rsidP="005164F8">
            <w:pPr>
              <w:keepLines/>
              <w:rPr>
                <w:sz w:val="8"/>
              </w:rPr>
            </w:pPr>
          </w:p>
        </w:tc>
        <w:tc>
          <w:tcPr>
            <w:tcW w:w="10620" w:type="dxa"/>
            <w:gridSpan w:val="5"/>
            <w:shd w:val="clear" w:color="auto" w:fill="auto"/>
          </w:tcPr>
          <w:p w14:paraId="2E932B6A" w14:textId="77777777" w:rsidR="00382F52" w:rsidRPr="00303FC9" w:rsidRDefault="00382F52" w:rsidP="005164F8">
            <w:pPr>
              <w:keepLines/>
              <w:rPr>
                <w:sz w:val="8"/>
              </w:rPr>
            </w:pPr>
          </w:p>
        </w:tc>
      </w:tr>
      <w:tr w:rsidR="00330DA9" w14:paraId="35B56A50" w14:textId="77777777" w:rsidTr="000B6B69">
        <w:tc>
          <w:tcPr>
            <w:tcW w:w="468" w:type="dxa"/>
            <w:shd w:val="clear" w:color="auto" w:fill="auto"/>
          </w:tcPr>
          <w:p w14:paraId="05A1784D" w14:textId="77777777" w:rsidR="00330DA9" w:rsidRDefault="00382F52" w:rsidP="004D75B2">
            <w:pPr>
              <w:keepNext/>
              <w:keepLines/>
              <w:jc w:val="right"/>
            </w:pPr>
            <w:r>
              <w:t>1</w:t>
            </w:r>
            <w:r w:rsidR="00330DA9">
              <w:t>)</w:t>
            </w:r>
          </w:p>
        </w:tc>
        <w:tc>
          <w:tcPr>
            <w:tcW w:w="10620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1E90D7D9" w14:textId="77777777" w:rsidR="00330DA9" w:rsidRPr="0036620D" w:rsidRDefault="00330DA9" w:rsidP="00F34441">
            <w:pPr>
              <w:keepNext/>
              <w:keepLines/>
            </w:pPr>
            <w:r>
              <w:t xml:space="preserve">Engineering controls – what mechanical systems </w:t>
            </w:r>
            <w:r w:rsidR="00F34441">
              <w:t>do you recommend to AF staff handling animals?</w:t>
            </w:r>
          </w:p>
        </w:tc>
      </w:tr>
      <w:tr w:rsidR="00340910" w14:paraId="08D1C348" w14:textId="77777777" w:rsidTr="000B6B69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0BBC47AC" w14:textId="77777777" w:rsidR="00340910" w:rsidRPr="00182686" w:rsidRDefault="00340910" w:rsidP="004D75B2">
            <w:pPr>
              <w:keepNext/>
              <w:keepLines/>
              <w:jc w:val="right"/>
            </w:pPr>
          </w:p>
        </w:tc>
        <w:tc>
          <w:tcPr>
            <w:tcW w:w="51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1164556" w14:textId="77777777" w:rsidR="00340910" w:rsidRPr="00182686" w:rsidRDefault="00340910" w:rsidP="004D75B2">
            <w:pPr>
              <w:keepNext/>
              <w:keepLines/>
            </w:pPr>
            <w:r w:rsidRPr="0018268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686">
              <w:instrText xml:space="preserve"> FORMCHECKBOX </w:instrText>
            </w:r>
            <w:r w:rsidRPr="00182686">
              <w:fldChar w:fldCharType="end"/>
            </w:r>
            <w:r w:rsidRPr="00182686">
              <w:t xml:space="preserve"> Fume hood</w:t>
            </w:r>
          </w:p>
          <w:p w14:paraId="5E6EC264" w14:textId="77777777" w:rsidR="00340910" w:rsidRDefault="00340910" w:rsidP="004D75B2">
            <w:pPr>
              <w:keepNext/>
              <w:keepLines/>
            </w:pPr>
            <w:r w:rsidRPr="0018268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686">
              <w:instrText xml:space="preserve"> FORMCHECKBOX </w:instrText>
            </w:r>
            <w:r w:rsidRPr="00182686">
              <w:fldChar w:fldCharType="end"/>
            </w:r>
            <w:r w:rsidRPr="00182686">
              <w:t xml:space="preserve"> Biosafety cabinet</w:t>
            </w:r>
          </w:p>
          <w:p w14:paraId="5A246179" w14:textId="77777777" w:rsidR="00340910" w:rsidRPr="00182686" w:rsidRDefault="00340910" w:rsidP="004D75B2">
            <w:pPr>
              <w:keepNext/>
              <w:keepLines/>
            </w:pPr>
            <w:r w:rsidRPr="0018268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686">
              <w:instrText xml:space="preserve"> FORMCHECKBOX </w:instrText>
            </w:r>
            <w:r w:rsidRPr="00182686">
              <w:fldChar w:fldCharType="end"/>
            </w:r>
            <w:r w:rsidRPr="00182686">
              <w:t xml:space="preserve"> Other</w:t>
            </w:r>
            <w:r w:rsidR="00A10C1C">
              <w:t xml:space="preserve"> </w:t>
            </w:r>
          </w:p>
        </w:tc>
        <w:tc>
          <w:tcPr>
            <w:tcW w:w="54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BC556B" w14:textId="77777777" w:rsidR="00340910" w:rsidRDefault="00340910" w:rsidP="004D75B2">
            <w:pPr>
              <w:keepNext/>
              <w:keepLines/>
            </w:pPr>
            <w:r w:rsidRPr="0018268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686">
              <w:instrText xml:space="preserve"> FORMCHECKBOX </w:instrText>
            </w:r>
            <w:r w:rsidRPr="00182686">
              <w:fldChar w:fldCharType="end"/>
            </w:r>
            <w:r>
              <w:t xml:space="preserve"> </w:t>
            </w:r>
            <w:r w:rsidRPr="00182686">
              <w:t>Micro-isolator cages</w:t>
            </w:r>
          </w:p>
          <w:p w14:paraId="1425CA62" w14:textId="77777777" w:rsidR="00340910" w:rsidRPr="00182686" w:rsidRDefault="00340910" w:rsidP="004D75B2">
            <w:pPr>
              <w:keepNext/>
              <w:keepLines/>
            </w:pPr>
            <w:r w:rsidRPr="0018268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686">
              <w:instrText xml:space="preserve"> FORMCHECKBOX </w:instrText>
            </w:r>
            <w:r w:rsidRPr="00182686">
              <w:fldChar w:fldCharType="end"/>
            </w:r>
            <w:r>
              <w:t xml:space="preserve"> </w:t>
            </w:r>
            <w:r w:rsidRPr="00182686">
              <w:t>Individually ventilated cages</w:t>
            </w:r>
          </w:p>
        </w:tc>
      </w:tr>
      <w:tr w:rsidR="000B6B69" w14:paraId="74923032" w14:textId="77777777" w:rsidTr="000B6B69">
        <w:tc>
          <w:tcPr>
            <w:tcW w:w="468" w:type="dxa"/>
            <w:shd w:val="clear" w:color="auto" w:fill="auto"/>
          </w:tcPr>
          <w:p w14:paraId="723D650A" w14:textId="77777777" w:rsidR="000B6B69" w:rsidRPr="00A10C1C" w:rsidRDefault="000B6B69" w:rsidP="004D75B2">
            <w:pPr>
              <w:keepLines/>
              <w:rPr>
                <w:sz w:val="8"/>
                <w:szCs w:val="8"/>
              </w:rPr>
            </w:pPr>
          </w:p>
        </w:tc>
        <w:tc>
          <w:tcPr>
            <w:tcW w:w="10620" w:type="dxa"/>
            <w:gridSpan w:val="5"/>
            <w:shd w:val="clear" w:color="auto" w:fill="auto"/>
          </w:tcPr>
          <w:p w14:paraId="385A2034" w14:textId="77777777" w:rsidR="000B6B69" w:rsidRDefault="000B6B69" w:rsidP="004D75B2">
            <w:pPr>
              <w:keepLines/>
              <w:rPr>
                <w:sz w:val="8"/>
                <w:szCs w:val="8"/>
              </w:rPr>
            </w:pPr>
          </w:p>
        </w:tc>
      </w:tr>
      <w:tr w:rsidR="00216639" w14:paraId="0AF1B8DB" w14:textId="77777777" w:rsidTr="00216639">
        <w:tc>
          <w:tcPr>
            <w:tcW w:w="468" w:type="dxa"/>
            <w:shd w:val="clear" w:color="auto" w:fill="auto"/>
          </w:tcPr>
          <w:p w14:paraId="274FEF0B" w14:textId="77777777" w:rsidR="00216639" w:rsidRPr="00A10C1C" w:rsidRDefault="00216639" w:rsidP="004D75B2">
            <w:pPr>
              <w:keepLines/>
              <w:rPr>
                <w:sz w:val="8"/>
                <w:szCs w:val="8"/>
              </w:rPr>
            </w:pPr>
          </w:p>
          <w:p w14:paraId="40923CA8" w14:textId="77777777" w:rsidR="00216639" w:rsidRPr="00A10C1C" w:rsidRDefault="00216639" w:rsidP="004D75B2">
            <w:pPr>
              <w:keepLines/>
              <w:rPr>
                <w:sz w:val="8"/>
                <w:szCs w:val="8"/>
              </w:rPr>
            </w:pPr>
          </w:p>
          <w:p w14:paraId="452DD3B2" w14:textId="77777777" w:rsidR="00216639" w:rsidRPr="00A10C1C" w:rsidRDefault="00216639" w:rsidP="004D75B2">
            <w:pPr>
              <w:keepLines/>
              <w:rPr>
                <w:sz w:val="8"/>
                <w:szCs w:val="8"/>
              </w:rPr>
            </w:pPr>
          </w:p>
          <w:p w14:paraId="0A1F2544" w14:textId="77777777" w:rsidR="00216639" w:rsidRDefault="00216639" w:rsidP="004D75B2">
            <w:pPr>
              <w:keepLines/>
              <w:rPr>
                <w:sz w:val="8"/>
                <w:szCs w:val="8"/>
              </w:rPr>
            </w:pPr>
          </w:p>
          <w:p w14:paraId="67E54DC2" w14:textId="77777777" w:rsidR="00216639" w:rsidRDefault="00216639" w:rsidP="004D75B2">
            <w:pPr>
              <w:keepLines/>
              <w:rPr>
                <w:sz w:val="8"/>
                <w:szCs w:val="8"/>
              </w:rPr>
            </w:pPr>
          </w:p>
          <w:p w14:paraId="62E5042F" w14:textId="77777777" w:rsidR="00216639" w:rsidRPr="00A10C1C" w:rsidRDefault="00216639" w:rsidP="004D75B2">
            <w:pPr>
              <w:keepLines/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06DE70D2" w14:textId="77777777" w:rsidR="00216639" w:rsidRDefault="00216639" w:rsidP="004D75B2">
            <w:pPr>
              <w:keepLines/>
              <w:rPr>
                <w:sz w:val="8"/>
                <w:szCs w:val="8"/>
              </w:rPr>
            </w:pPr>
          </w:p>
          <w:p w14:paraId="1E9AD16D" w14:textId="77777777" w:rsidR="00216639" w:rsidRPr="00A10C1C" w:rsidRDefault="00216639" w:rsidP="004D75B2">
            <w:pPr>
              <w:keepLines/>
            </w:pPr>
            <w:r w:rsidRPr="00A10C1C">
              <w:t xml:space="preserve">If </w:t>
            </w:r>
            <w:r>
              <w:t>“</w:t>
            </w:r>
            <w:r w:rsidRPr="00A10C1C">
              <w:t>Other</w:t>
            </w:r>
            <w:r>
              <w:t>”</w:t>
            </w:r>
            <w:r w:rsidRPr="00A10C1C">
              <w:t xml:space="preserve"> selected</w:t>
            </w:r>
            <w:r>
              <w:t xml:space="preserve"> provide details: 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346111B9" w14:textId="77777777" w:rsidR="00216639" w:rsidRPr="00216639" w:rsidRDefault="00216639" w:rsidP="00216639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330DA9" w14:paraId="08354873" w14:textId="77777777" w:rsidTr="00340910">
        <w:tc>
          <w:tcPr>
            <w:tcW w:w="468" w:type="dxa"/>
            <w:shd w:val="clear" w:color="auto" w:fill="auto"/>
          </w:tcPr>
          <w:p w14:paraId="764D6A72" w14:textId="77777777" w:rsidR="00330DA9" w:rsidRPr="00182686" w:rsidRDefault="00382F52" w:rsidP="00F527D4">
            <w:pPr>
              <w:jc w:val="right"/>
            </w:pPr>
            <w:r>
              <w:t>2</w:t>
            </w:r>
            <w:r w:rsidR="00330DA9">
              <w:t>)</w:t>
            </w:r>
          </w:p>
        </w:tc>
        <w:tc>
          <w:tcPr>
            <w:tcW w:w="10620" w:type="dxa"/>
            <w:gridSpan w:val="5"/>
            <w:shd w:val="clear" w:color="auto" w:fill="auto"/>
          </w:tcPr>
          <w:p w14:paraId="12F97CCC" w14:textId="77777777" w:rsidR="00330DA9" w:rsidRPr="00182686" w:rsidRDefault="00330DA9" w:rsidP="00F527D4">
            <w:r w:rsidRPr="00182686">
              <w:t>Administrative controls – can you supply procedure SOPs</w:t>
            </w:r>
            <w:r w:rsidR="00F34441">
              <w:t xml:space="preserve"> or other references</w:t>
            </w:r>
            <w:r w:rsidRPr="00182686">
              <w:t>?</w:t>
            </w:r>
            <w:r w:rsidR="00604F72">
              <w:tab/>
            </w:r>
            <w:r w:rsidR="00604F72">
              <w:tab/>
            </w:r>
            <w:r w:rsidR="00604F72">
              <w:tab/>
            </w:r>
            <w:r w:rsidR="00604F72">
              <w:tab/>
            </w:r>
            <w:r w:rsidR="00604F72">
              <w:tab/>
            </w:r>
            <w:r w:rsidR="00604F72" w:rsidRPr="0018268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4F72" w:rsidRPr="00182686">
              <w:instrText xml:space="preserve"> FORMCHECKBOX </w:instrText>
            </w:r>
            <w:r w:rsidR="00604F72" w:rsidRPr="00182686">
              <w:fldChar w:fldCharType="end"/>
            </w:r>
            <w:r w:rsidR="00604F72" w:rsidRPr="00182686">
              <w:t xml:space="preserve"> Yes</w:t>
            </w:r>
            <w:r w:rsidR="00604F72">
              <w:t xml:space="preserve">    </w:t>
            </w:r>
            <w:r w:rsidR="00604F72" w:rsidRPr="0018268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4F72" w:rsidRPr="00182686">
              <w:instrText xml:space="preserve"> FORMCHECKBOX </w:instrText>
            </w:r>
            <w:r w:rsidR="00604F72" w:rsidRPr="00182686">
              <w:fldChar w:fldCharType="end"/>
            </w:r>
            <w:r w:rsidR="00604F72" w:rsidRPr="00182686">
              <w:t xml:space="preserve"> No</w:t>
            </w:r>
          </w:p>
        </w:tc>
      </w:tr>
      <w:tr w:rsidR="00330DA9" w14:paraId="5B38CADE" w14:textId="77777777" w:rsidTr="00340910">
        <w:tc>
          <w:tcPr>
            <w:tcW w:w="468" w:type="dxa"/>
            <w:shd w:val="clear" w:color="auto" w:fill="auto"/>
          </w:tcPr>
          <w:p w14:paraId="7F2908F0" w14:textId="77777777" w:rsidR="00330DA9" w:rsidRPr="00182686" w:rsidRDefault="00330DA9" w:rsidP="00F527D4">
            <w:pPr>
              <w:jc w:val="right"/>
            </w:pPr>
          </w:p>
        </w:tc>
        <w:tc>
          <w:tcPr>
            <w:tcW w:w="10620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6448E2FC" w14:textId="77777777" w:rsidR="00330DA9" w:rsidRPr="00182686" w:rsidRDefault="00604F72" w:rsidP="00604F72">
            <w:r>
              <w:t>If no, please explain.</w:t>
            </w:r>
          </w:p>
        </w:tc>
      </w:tr>
      <w:tr w:rsidR="00604F72" w14:paraId="11A89D42" w14:textId="77777777" w:rsidTr="00340910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2CCB8103" w14:textId="77777777" w:rsidR="00604F72" w:rsidRPr="00182686" w:rsidRDefault="00604F72" w:rsidP="00F527D4">
            <w:pPr>
              <w:jc w:val="right"/>
            </w:pPr>
          </w:p>
        </w:tc>
        <w:tc>
          <w:tcPr>
            <w:tcW w:w="106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212C2E" w14:textId="77777777" w:rsidR="00604F72" w:rsidRDefault="00604F72" w:rsidP="00604F72">
            <w:r w:rsidRPr="00330DA9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30DA9">
              <w:rPr>
                <w:b/>
              </w:rPr>
              <w:instrText xml:space="preserve"> FORMTEXT </w:instrText>
            </w:r>
            <w:r w:rsidRPr="00330DA9">
              <w:rPr>
                <w:b/>
              </w:rPr>
            </w:r>
            <w:r w:rsidRPr="00330DA9">
              <w:rPr>
                <w:b/>
              </w:rPr>
              <w:fldChar w:fldCharType="separate"/>
            </w:r>
            <w:r w:rsidRPr="00330DA9">
              <w:rPr>
                <w:b/>
                <w:noProof/>
              </w:rPr>
              <w:t> </w:t>
            </w:r>
            <w:r w:rsidRPr="00330DA9">
              <w:rPr>
                <w:b/>
                <w:noProof/>
              </w:rPr>
              <w:t> </w:t>
            </w:r>
            <w:r w:rsidRPr="00330DA9">
              <w:rPr>
                <w:b/>
                <w:noProof/>
              </w:rPr>
              <w:t> </w:t>
            </w:r>
            <w:r w:rsidRPr="00330DA9">
              <w:rPr>
                <w:b/>
                <w:noProof/>
              </w:rPr>
              <w:t> </w:t>
            </w:r>
            <w:r w:rsidRPr="00330DA9">
              <w:rPr>
                <w:b/>
                <w:noProof/>
              </w:rPr>
              <w:t> </w:t>
            </w:r>
            <w:r w:rsidRPr="00330DA9">
              <w:rPr>
                <w:b/>
              </w:rPr>
              <w:fldChar w:fldCharType="end"/>
            </w:r>
          </w:p>
        </w:tc>
      </w:tr>
      <w:tr w:rsidR="00330DA9" w14:paraId="54DF8912" w14:textId="77777777" w:rsidTr="00340910">
        <w:tc>
          <w:tcPr>
            <w:tcW w:w="468" w:type="dxa"/>
            <w:shd w:val="clear" w:color="auto" w:fill="auto"/>
          </w:tcPr>
          <w:p w14:paraId="0CA59777" w14:textId="77777777" w:rsidR="00330DA9" w:rsidRPr="00303FC9" w:rsidRDefault="00330DA9" w:rsidP="00F527D4">
            <w:pPr>
              <w:rPr>
                <w:sz w:val="8"/>
              </w:rPr>
            </w:pPr>
          </w:p>
        </w:tc>
        <w:tc>
          <w:tcPr>
            <w:tcW w:w="1062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14:paraId="47B06355" w14:textId="77777777" w:rsidR="00330DA9" w:rsidRPr="00303FC9" w:rsidRDefault="00330DA9" w:rsidP="00F527D4">
            <w:pPr>
              <w:rPr>
                <w:sz w:val="8"/>
              </w:rPr>
            </w:pPr>
          </w:p>
        </w:tc>
      </w:tr>
      <w:tr w:rsidR="00330DA9" w14:paraId="476F539F" w14:textId="77777777" w:rsidTr="00C879B8">
        <w:tc>
          <w:tcPr>
            <w:tcW w:w="468" w:type="dxa"/>
            <w:shd w:val="clear" w:color="auto" w:fill="auto"/>
          </w:tcPr>
          <w:p w14:paraId="1E9A6589" w14:textId="77777777" w:rsidR="00330DA9" w:rsidRPr="00182686" w:rsidRDefault="00382F52" w:rsidP="00C879B8">
            <w:pPr>
              <w:keepNext/>
              <w:keepLines/>
              <w:widowControl w:val="0"/>
              <w:jc w:val="right"/>
            </w:pPr>
            <w:r>
              <w:t>3</w:t>
            </w:r>
            <w:r w:rsidR="00330DA9">
              <w:t>)</w:t>
            </w:r>
          </w:p>
        </w:tc>
        <w:tc>
          <w:tcPr>
            <w:tcW w:w="10620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24360520" w14:textId="77777777" w:rsidR="00330DA9" w:rsidRPr="00182686" w:rsidRDefault="00330DA9" w:rsidP="00C879B8">
            <w:pPr>
              <w:keepNext/>
              <w:keepLines/>
              <w:widowControl w:val="0"/>
            </w:pPr>
            <w:r w:rsidRPr="00182686">
              <w:t xml:space="preserve">Personal protective equipment – </w:t>
            </w:r>
            <w:r>
              <w:t xml:space="preserve">Based on the level of animals, </w:t>
            </w:r>
            <w:proofErr w:type="gramStart"/>
            <w:r>
              <w:t>pharmacokinetics</w:t>
            </w:r>
            <w:proofErr w:type="gramEnd"/>
            <w:r>
              <w:t xml:space="preserve"> and toxicology, indicate required PPE</w:t>
            </w:r>
            <w:r w:rsidRPr="00182686">
              <w:t>.</w:t>
            </w:r>
          </w:p>
        </w:tc>
      </w:tr>
      <w:tr w:rsidR="00F34441" w14:paraId="7336B444" w14:textId="77777777" w:rsidTr="00C879B8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14E7E10B" w14:textId="77777777" w:rsidR="00F34441" w:rsidRPr="00182686" w:rsidRDefault="00F34441" w:rsidP="00C879B8">
            <w:pPr>
              <w:keepNext/>
              <w:keepLines/>
              <w:widowControl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1EB11427" w14:textId="77777777" w:rsidR="00F34441" w:rsidRPr="00182686" w:rsidRDefault="00F34441" w:rsidP="00C879B8">
            <w:pPr>
              <w:keepNext/>
              <w:keepLines/>
              <w:widowControl w:val="0"/>
            </w:pPr>
            <w:r w:rsidRPr="0018268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686">
              <w:instrText xml:space="preserve"> FORMCHECKBOX </w:instrText>
            </w:r>
            <w:r w:rsidRPr="00182686">
              <w:fldChar w:fldCharType="end"/>
            </w:r>
          </w:p>
        </w:tc>
        <w:tc>
          <w:tcPr>
            <w:tcW w:w="10260" w:type="dxa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A5ED5A4" w14:textId="77777777" w:rsidR="00F34441" w:rsidRPr="00340910" w:rsidRDefault="00F34441" w:rsidP="00216639">
            <w:pPr>
              <w:keepNext/>
              <w:keepLines/>
              <w:widowControl w:val="0"/>
              <w:rPr>
                <w:b/>
              </w:rPr>
            </w:pPr>
            <w:r>
              <w:t>Nitrile Gloves</w:t>
            </w:r>
            <w:r w:rsidR="00A10C1C">
              <w:t xml:space="preserve"> - </w:t>
            </w:r>
            <w:r w:rsidRPr="0018268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686">
              <w:instrText xml:space="preserve"> FORMCHECKBOX </w:instrText>
            </w:r>
            <w:r w:rsidRPr="00182686">
              <w:fldChar w:fldCharType="end"/>
            </w:r>
            <w:r>
              <w:t xml:space="preserve"> Single</w:t>
            </w:r>
            <w:r w:rsidR="00A10C1C">
              <w:t xml:space="preserve">       </w:t>
            </w:r>
            <w:r w:rsidRPr="0018268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686">
              <w:instrText xml:space="preserve"> FORMCHECKBOX </w:instrText>
            </w:r>
            <w:r w:rsidRPr="00182686">
              <w:fldChar w:fldCharType="end"/>
            </w:r>
            <w:r>
              <w:t xml:space="preserve"> Double</w:t>
            </w:r>
          </w:p>
        </w:tc>
      </w:tr>
      <w:tr w:rsidR="00F34441" w14:paraId="2D00AF2A" w14:textId="77777777" w:rsidTr="00C879B8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14AE7DAE" w14:textId="77777777" w:rsidR="00F34441" w:rsidRPr="00182686" w:rsidRDefault="00F34441" w:rsidP="00C879B8">
            <w:pPr>
              <w:keepNext/>
              <w:keepLines/>
              <w:widowControl w:val="0"/>
              <w:jc w:val="right"/>
            </w:pPr>
          </w:p>
        </w:tc>
        <w:tc>
          <w:tcPr>
            <w:tcW w:w="360" w:type="dxa"/>
            <w:tcBorders>
              <w:left w:val="single" w:sz="2" w:space="0" w:color="auto"/>
            </w:tcBorders>
            <w:shd w:val="clear" w:color="auto" w:fill="auto"/>
          </w:tcPr>
          <w:p w14:paraId="0518421F" w14:textId="77777777" w:rsidR="00F34441" w:rsidRPr="00182686" w:rsidRDefault="00F34441" w:rsidP="00C879B8">
            <w:pPr>
              <w:keepNext/>
              <w:keepLines/>
              <w:widowControl w:val="0"/>
            </w:pPr>
            <w:r w:rsidRPr="0018268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686">
              <w:instrText xml:space="preserve"> FORMCHECKBOX </w:instrText>
            </w:r>
            <w:r w:rsidRPr="00182686">
              <w:fldChar w:fldCharType="end"/>
            </w:r>
          </w:p>
        </w:tc>
        <w:tc>
          <w:tcPr>
            <w:tcW w:w="10260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0EAD64CC" w14:textId="77777777" w:rsidR="00F34441" w:rsidRPr="00340910" w:rsidRDefault="00F34441" w:rsidP="00C879B8">
            <w:pPr>
              <w:keepNext/>
              <w:keepLines/>
              <w:widowControl w:val="0"/>
              <w:rPr>
                <w:b/>
              </w:rPr>
            </w:pPr>
            <w:r>
              <w:t xml:space="preserve">N95 mask OR </w:t>
            </w:r>
            <w:r w:rsidRPr="0018268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686">
              <w:instrText xml:space="preserve"> FORMCHECKBOX </w:instrText>
            </w:r>
            <w:r w:rsidRPr="00182686">
              <w:fldChar w:fldCharType="end"/>
            </w:r>
            <w:r>
              <w:t xml:space="preserve"> BSC</w:t>
            </w:r>
          </w:p>
        </w:tc>
      </w:tr>
      <w:tr w:rsidR="00F34441" w14:paraId="1E4F566F" w14:textId="77777777" w:rsidTr="00C879B8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0E4CBBEC" w14:textId="77777777" w:rsidR="00F34441" w:rsidRPr="00182686" w:rsidRDefault="00F34441" w:rsidP="00C879B8">
            <w:pPr>
              <w:keepNext/>
              <w:keepLines/>
              <w:widowControl w:val="0"/>
              <w:jc w:val="right"/>
            </w:pPr>
          </w:p>
        </w:tc>
        <w:tc>
          <w:tcPr>
            <w:tcW w:w="360" w:type="dxa"/>
            <w:tcBorders>
              <w:left w:val="single" w:sz="2" w:space="0" w:color="auto"/>
            </w:tcBorders>
            <w:shd w:val="clear" w:color="auto" w:fill="auto"/>
          </w:tcPr>
          <w:p w14:paraId="30D20229" w14:textId="77777777" w:rsidR="00F34441" w:rsidRPr="00182686" w:rsidRDefault="00F34441" w:rsidP="00C879B8">
            <w:pPr>
              <w:keepNext/>
              <w:keepLines/>
              <w:widowControl w:val="0"/>
            </w:pPr>
            <w:r w:rsidRPr="0018268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686">
              <w:instrText xml:space="preserve"> FORMCHECKBOX </w:instrText>
            </w:r>
            <w:r w:rsidRPr="00182686">
              <w:fldChar w:fldCharType="end"/>
            </w:r>
          </w:p>
        </w:tc>
        <w:tc>
          <w:tcPr>
            <w:tcW w:w="10260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03A9A5EE" w14:textId="77777777" w:rsidR="00F34441" w:rsidRPr="00340910" w:rsidRDefault="00F34441" w:rsidP="00C879B8">
            <w:pPr>
              <w:keepNext/>
              <w:keepLines/>
              <w:widowControl w:val="0"/>
              <w:rPr>
                <w:b/>
              </w:rPr>
            </w:pPr>
            <w:r>
              <w:t>Lab coat or gown</w:t>
            </w:r>
          </w:p>
        </w:tc>
      </w:tr>
      <w:tr w:rsidR="00F34441" w14:paraId="34AA7189" w14:textId="77777777" w:rsidTr="00C879B8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64B391ED" w14:textId="77777777" w:rsidR="00F34441" w:rsidRPr="00182686" w:rsidRDefault="00F34441" w:rsidP="00C879B8">
            <w:pPr>
              <w:keepNext/>
              <w:keepLines/>
              <w:widowControl w:val="0"/>
              <w:jc w:val="right"/>
            </w:pPr>
          </w:p>
        </w:tc>
        <w:tc>
          <w:tcPr>
            <w:tcW w:w="3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F21460" w14:textId="77777777" w:rsidR="00F34441" w:rsidRPr="00182686" w:rsidRDefault="00F34441" w:rsidP="00C879B8">
            <w:pPr>
              <w:keepNext/>
              <w:keepLines/>
              <w:widowControl w:val="0"/>
            </w:pPr>
            <w:r w:rsidRPr="0018268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686">
              <w:instrText xml:space="preserve"> FORMCHECKBOX </w:instrText>
            </w:r>
            <w:r w:rsidRPr="00182686">
              <w:fldChar w:fldCharType="end"/>
            </w:r>
          </w:p>
        </w:tc>
        <w:tc>
          <w:tcPr>
            <w:tcW w:w="10260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049A90" w14:textId="77777777" w:rsidR="00F34441" w:rsidRPr="00340910" w:rsidRDefault="00F34441" w:rsidP="00C879B8">
            <w:pPr>
              <w:keepNext/>
              <w:keepLines/>
              <w:widowControl w:val="0"/>
              <w:rPr>
                <w:b/>
              </w:rPr>
            </w:pPr>
            <w:r>
              <w:t>Face shield or chemical resistant eyewear</w:t>
            </w:r>
          </w:p>
        </w:tc>
      </w:tr>
      <w:tr w:rsidR="00C879B8" w14:paraId="7833AD4B" w14:textId="77777777" w:rsidTr="005D3D83">
        <w:tc>
          <w:tcPr>
            <w:tcW w:w="468" w:type="dxa"/>
            <w:shd w:val="clear" w:color="auto" w:fill="auto"/>
          </w:tcPr>
          <w:p w14:paraId="09D26BEA" w14:textId="77777777" w:rsidR="00C879B8" w:rsidRPr="00303FC9" w:rsidRDefault="00C879B8" w:rsidP="00C879B8">
            <w:pPr>
              <w:keepNext/>
              <w:keepLines/>
              <w:widowControl w:val="0"/>
              <w:rPr>
                <w:sz w:val="8"/>
              </w:rPr>
            </w:pPr>
          </w:p>
        </w:tc>
        <w:tc>
          <w:tcPr>
            <w:tcW w:w="1062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14:paraId="6882ACFF" w14:textId="77777777" w:rsidR="00C879B8" w:rsidRPr="00303FC9" w:rsidRDefault="00C879B8" w:rsidP="00C879B8">
            <w:pPr>
              <w:keepNext/>
              <w:keepLines/>
              <w:widowControl w:val="0"/>
              <w:rPr>
                <w:sz w:val="8"/>
              </w:rPr>
            </w:pPr>
          </w:p>
        </w:tc>
      </w:tr>
      <w:tr w:rsidR="00F34441" w14:paraId="13626FCB" w14:textId="77777777" w:rsidTr="00C879B8">
        <w:tc>
          <w:tcPr>
            <w:tcW w:w="468" w:type="dxa"/>
            <w:shd w:val="clear" w:color="auto" w:fill="auto"/>
          </w:tcPr>
          <w:p w14:paraId="718BFD58" w14:textId="77777777" w:rsidR="00F34441" w:rsidRPr="00182686" w:rsidRDefault="00F34441" w:rsidP="00C879B8">
            <w:pPr>
              <w:widowControl w:val="0"/>
              <w:jc w:val="right"/>
            </w:pPr>
          </w:p>
        </w:tc>
        <w:tc>
          <w:tcPr>
            <w:tcW w:w="4680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228316C7" w14:textId="77777777" w:rsidR="00F34441" w:rsidRPr="00C879B8" w:rsidRDefault="00F34441" w:rsidP="00C879B8">
            <w:pPr>
              <w:widowControl w:val="0"/>
            </w:pPr>
            <w:r w:rsidRPr="00C879B8">
              <w:t>Length of time this PPE is required post animal exposure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D82DF" w14:textId="77777777" w:rsidR="00F34441" w:rsidRPr="00C879B8" w:rsidRDefault="00C879B8" w:rsidP="00C879B8">
            <w:pPr>
              <w:widowControl w:val="0"/>
              <w:rPr>
                <w:b/>
              </w:rPr>
            </w:pPr>
            <w:r w:rsidRPr="00C879B8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879B8">
              <w:rPr>
                <w:b/>
              </w:rPr>
              <w:instrText xml:space="preserve"> FORMTEXT </w:instrText>
            </w:r>
            <w:r w:rsidRPr="00C879B8">
              <w:rPr>
                <w:b/>
              </w:rPr>
            </w:r>
            <w:r w:rsidRPr="00C879B8">
              <w:rPr>
                <w:b/>
              </w:rPr>
              <w:fldChar w:fldCharType="separate"/>
            </w:r>
            <w:r w:rsidRPr="00C879B8">
              <w:rPr>
                <w:b/>
                <w:noProof/>
              </w:rPr>
              <w:t> </w:t>
            </w:r>
            <w:r w:rsidRPr="00C879B8">
              <w:rPr>
                <w:b/>
                <w:noProof/>
              </w:rPr>
              <w:t> </w:t>
            </w:r>
            <w:r w:rsidRPr="00C879B8">
              <w:rPr>
                <w:b/>
                <w:noProof/>
              </w:rPr>
              <w:t> </w:t>
            </w:r>
            <w:r w:rsidRPr="00C879B8">
              <w:rPr>
                <w:b/>
                <w:noProof/>
              </w:rPr>
              <w:t> </w:t>
            </w:r>
            <w:r w:rsidRPr="00C879B8">
              <w:rPr>
                <w:b/>
                <w:noProof/>
              </w:rPr>
              <w:t> </w:t>
            </w:r>
            <w:r w:rsidRPr="00C879B8">
              <w:rPr>
                <w:b/>
              </w:rPr>
              <w:fldChar w:fldCharType="end"/>
            </w:r>
          </w:p>
        </w:tc>
      </w:tr>
      <w:tr w:rsidR="00F34441" w14:paraId="58F70D1A" w14:textId="77777777" w:rsidTr="00C879B8">
        <w:tc>
          <w:tcPr>
            <w:tcW w:w="468" w:type="dxa"/>
            <w:shd w:val="clear" w:color="auto" w:fill="auto"/>
          </w:tcPr>
          <w:p w14:paraId="42677CDD" w14:textId="77777777" w:rsidR="00F34441" w:rsidRPr="00182686" w:rsidRDefault="00F34441" w:rsidP="00C879B8">
            <w:pPr>
              <w:widowControl w:val="0"/>
              <w:jc w:val="right"/>
            </w:pPr>
          </w:p>
        </w:tc>
        <w:tc>
          <w:tcPr>
            <w:tcW w:w="10620" w:type="dxa"/>
            <w:gridSpan w:val="5"/>
            <w:shd w:val="clear" w:color="auto" w:fill="auto"/>
          </w:tcPr>
          <w:p w14:paraId="172DF404" w14:textId="77777777" w:rsidR="00F34441" w:rsidRPr="00C879B8" w:rsidRDefault="00C879B8" w:rsidP="00C879B8">
            <w:pPr>
              <w:widowControl w:val="0"/>
            </w:pPr>
            <w:r>
              <w:t>*</w:t>
            </w:r>
            <w:r w:rsidR="00F34441" w:rsidRPr="00C879B8">
              <w:t>Note:  After the timecourse mentioned above, AF staff will still wear nitrile gloves, surgical mask and dispose of bedding as chemical waste.</w:t>
            </w:r>
          </w:p>
        </w:tc>
      </w:tr>
    </w:tbl>
    <w:p w14:paraId="18BE7B82" w14:textId="77777777" w:rsidR="00F61388" w:rsidRDefault="00F61388"/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468"/>
        <w:gridCol w:w="10620"/>
      </w:tblGrid>
      <w:tr w:rsidR="00F527D4" w:rsidRPr="00F527D4" w14:paraId="1379AC7E" w14:textId="77777777" w:rsidTr="005164F8">
        <w:tc>
          <w:tcPr>
            <w:tcW w:w="11088" w:type="dxa"/>
            <w:gridSpan w:val="2"/>
            <w:shd w:val="clear" w:color="auto" w:fill="auto"/>
          </w:tcPr>
          <w:p w14:paraId="5E94F4A1" w14:textId="77777777" w:rsidR="00F527D4" w:rsidRPr="00F527D4" w:rsidRDefault="00F61388" w:rsidP="00604F72">
            <w:pPr>
              <w:keepNext/>
              <w:keepLines/>
              <w:rPr>
                <w:b/>
              </w:rPr>
            </w:pPr>
            <w:r>
              <w:lastRenderedPageBreak/>
              <w:br w:type="page"/>
            </w:r>
            <w:r w:rsidR="00F527D4" w:rsidRPr="00F527D4">
              <w:rPr>
                <w:b/>
              </w:rPr>
              <w:t>The following are standards for safe handling that must be followed when this chemical hazard is in use:</w:t>
            </w:r>
          </w:p>
        </w:tc>
      </w:tr>
      <w:tr w:rsidR="00670217" w:rsidRPr="00CE0F9C" w14:paraId="18DE0E2A" w14:textId="77777777" w:rsidTr="005164F8">
        <w:tc>
          <w:tcPr>
            <w:tcW w:w="11088" w:type="dxa"/>
            <w:gridSpan w:val="2"/>
            <w:shd w:val="clear" w:color="auto" w:fill="auto"/>
          </w:tcPr>
          <w:p w14:paraId="3DDB15BF" w14:textId="77777777" w:rsidR="00604F72" w:rsidRPr="00303FC9" w:rsidRDefault="00604F72" w:rsidP="00604F72">
            <w:pPr>
              <w:keepNext/>
              <w:keepLines/>
              <w:rPr>
                <w:sz w:val="8"/>
              </w:rPr>
            </w:pPr>
          </w:p>
        </w:tc>
      </w:tr>
      <w:tr w:rsidR="00F527D4" w:rsidRPr="00F527D4" w14:paraId="2E915E04" w14:textId="77777777" w:rsidTr="005164F8">
        <w:tc>
          <w:tcPr>
            <w:tcW w:w="11088" w:type="dxa"/>
            <w:gridSpan w:val="2"/>
            <w:shd w:val="clear" w:color="auto" w:fill="auto"/>
          </w:tcPr>
          <w:p w14:paraId="19D22991" w14:textId="77777777" w:rsidR="00604F72" w:rsidRPr="00F527D4" w:rsidRDefault="00F527D4" w:rsidP="00604F72">
            <w:pPr>
              <w:keepNext/>
              <w:keepLines/>
              <w:rPr>
                <w:b/>
                <w:i/>
              </w:rPr>
            </w:pPr>
            <w:r w:rsidRPr="00F527D4">
              <w:rPr>
                <w:b/>
                <w:i/>
              </w:rPr>
              <w:t>Rodents/Small animals</w:t>
            </w:r>
          </w:p>
        </w:tc>
      </w:tr>
      <w:tr w:rsidR="00F527D4" w:rsidRPr="00F527D4" w14:paraId="0358C0C4" w14:textId="77777777" w:rsidTr="005164F8">
        <w:tc>
          <w:tcPr>
            <w:tcW w:w="468" w:type="dxa"/>
            <w:shd w:val="clear" w:color="auto" w:fill="auto"/>
          </w:tcPr>
          <w:p w14:paraId="19D09E17" w14:textId="77777777" w:rsidR="00F527D4" w:rsidRPr="00F527D4" w:rsidRDefault="00F527D4" w:rsidP="00604F72">
            <w:pPr>
              <w:keepNext/>
              <w:keepLines/>
            </w:pPr>
            <w:r w:rsidRPr="00F527D4">
              <w:t>1)</w:t>
            </w:r>
          </w:p>
        </w:tc>
        <w:tc>
          <w:tcPr>
            <w:tcW w:w="10620" w:type="dxa"/>
            <w:shd w:val="clear" w:color="auto" w:fill="auto"/>
          </w:tcPr>
          <w:p w14:paraId="734D9BA3" w14:textId="77777777" w:rsidR="00604F72" w:rsidRPr="00F527D4" w:rsidRDefault="00F527D4" w:rsidP="00604F72">
            <w:pPr>
              <w:keepNext/>
              <w:keepLines/>
            </w:pPr>
            <w:r w:rsidRPr="00F527D4">
              <w:t xml:space="preserve">Submit an RFS </w:t>
            </w:r>
            <w:r w:rsidR="00D5519F">
              <w:t xml:space="preserve">to the AF Technical Manager </w:t>
            </w:r>
            <w:r w:rsidRPr="00F527D4">
              <w:t>48 hours in advance.</w:t>
            </w:r>
          </w:p>
        </w:tc>
      </w:tr>
      <w:tr w:rsidR="00F527D4" w:rsidRPr="00F527D4" w14:paraId="37DE1758" w14:textId="77777777" w:rsidTr="005164F8">
        <w:tc>
          <w:tcPr>
            <w:tcW w:w="468" w:type="dxa"/>
            <w:shd w:val="clear" w:color="auto" w:fill="auto"/>
          </w:tcPr>
          <w:p w14:paraId="7EE7DF1D" w14:textId="77777777" w:rsidR="00F527D4" w:rsidRPr="00F527D4" w:rsidRDefault="00FF4FF9" w:rsidP="00F527D4">
            <w:r>
              <w:t>2</w:t>
            </w:r>
            <w:r w:rsidR="00F527D4" w:rsidRPr="00F527D4">
              <w:t>)</w:t>
            </w:r>
          </w:p>
        </w:tc>
        <w:tc>
          <w:tcPr>
            <w:tcW w:w="10620" w:type="dxa"/>
            <w:shd w:val="clear" w:color="auto" w:fill="auto"/>
          </w:tcPr>
          <w:p w14:paraId="2067596B" w14:textId="77777777" w:rsidR="00F527D4" w:rsidRPr="00F527D4" w:rsidRDefault="00F527D4" w:rsidP="00F527D4">
            <w:r w:rsidRPr="00F527D4">
              <w:t>Cages, water bottles and surplus food will be disposed of as chemical waste.</w:t>
            </w:r>
          </w:p>
        </w:tc>
      </w:tr>
      <w:tr w:rsidR="00670217" w:rsidRPr="00CE0F9C" w14:paraId="4A66F801" w14:textId="77777777" w:rsidTr="005164F8">
        <w:tc>
          <w:tcPr>
            <w:tcW w:w="11088" w:type="dxa"/>
            <w:gridSpan w:val="2"/>
            <w:shd w:val="clear" w:color="auto" w:fill="auto"/>
          </w:tcPr>
          <w:p w14:paraId="5E324AA8" w14:textId="77777777" w:rsidR="00670217" w:rsidRPr="00303FC9" w:rsidRDefault="00670217" w:rsidP="005164F8">
            <w:pPr>
              <w:rPr>
                <w:sz w:val="8"/>
              </w:rPr>
            </w:pPr>
          </w:p>
        </w:tc>
      </w:tr>
      <w:tr w:rsidR="00F527D4" w:rsidRPr="00F527D4" w14:paraId="577E94E0" w14:textId="77777777" w:rsidTr="005164F8">
        <w:tc>
          <w:tcPr>
            <w:tcW w:w="11088" w:type="dxa"/>
            <w:gridSpan w:val="2"/>
            <w:shd w:val="clear" w:color="auto" w:fill="auto"/>
          </w:tcPr>
          <w:p w14:paraId="6B452A8F" w14:textId="77777777" w:rsidR="00F527D4" w:rsidRPr="00F527D4" w:rsidRDefault="00F527D4" w:rsidP="00382F52">
            <w:pPr>
              <w:keepNext/>
              <w:rPr>
                <w:b/>
                <w:i/>
              </w:rPr>
            </w:pPr>
            <w:r w:rsidRPr="00F527D4">
              <w:rPr>
                <w:b/>
                <w:i/>
              </w:rPr>
              <w:t>Aquatic animals</w:t>
            </w:r>
          </w:p>
        </w:tc>
      </w:tr>
      <w:tr w:rsidR="00F527D4" w:rsidRPr="00F527D4" w14:paraId="472E8472" w14:textId="77777777" w:rsidTr="005164F8">
        <w:tc>
          <w:tcPr>
            <w:tcW w:w="468" w:type="dxa"/>
            <w:shd w:val="clear" w:color="auto" w:fill="auto"/>
          </w:tcPr>
          <w:p w14:paraId="2E2248FE" w14:textId="77777777" w:rsidR="00F527D4" w:rsidRPr="00F527D4" w:rsidRDefault="00F527D4" w:rsidP="00F527D4">
            <w:r w:rsidRPr="00F527D4">
              <w:t>1)</w:t>
            </w:r>
          </w:p>
        </w:tc>
        <w:tc>
          <w:tcPr>
            <w:tcW w:w="10620" w:type="dxa"/>
            <w:shd w:val="clear" w:color="auto" w:fill="auto"/>
          </w:tcPr>
          <w:p w14:paraId="7456F629" w14:textId="77777777" w:rsidR="00F527D4" w:rsidRPr="00F527D4" w:rsidRDefault="00D5519F" w:rsidP="00382F52">
            <w:pPr>
              <w:keepNext/>
            </w:pPr>
            <w:r w:rsidRPr="00F527D4">
              <w:t xml:space="preserve">Submit an RFS </w:t>
            </w:r>
            <w:r>
              <w:t xml:space="preserve">to the AF Technical Manager </w:t>
            </w:r>
            <w:r w:rsidRPr="00F527D4">
              <w:t>48 hours in advance.</w:t>
            </w:r>
          </w:p>
        </w:tc>
      </w:tr>
      <w:tr w:rsidR="00F527D4" w:rsidRPr="00F527D4" w14:paraId="73C060A0" w14:textId="77777777" w:rsidTr="005164F8">
        <w:tc>
          <w:tcPr>
            <w:tcW w:w="468" w:type="dxa"/>
            <w:shd w:val="clear" w:color="auto" w:fill="auto"/>
          </w:tcPr>
          <w:p w14:paraId="5E9BE580" w14:textId="77777777" w:rsidR="00F527D4" w:rsidRPr="00F527D4" w:rsidRDefault="00F527D4" w:rsidP="00F527D4">
            <w:r w:rsidRPr="00F527D4">
              <w:t>2)</w:t>
            </w:r>
          </w:p>
        </w:tc>
        <w:tc>
          <w:tcPr>
            <w:tcW w:w="10620" w:type="dxa"/>
            <w:shd w:val="clear" w:color="auto" w:fill="auto"/>
          </w:tcPr>
          <w:p w14:paraId="1DC04268" w14:textId="77777777" w:rsidR="00F527D4" w:rsidRPr="00F527D4" w:rsidRDefault="00D5519F" w:rsidP="0055518A">
            <w:r w:rsidRPr="00F527D4">
              <w:t xml:space="preserve">The Principal Investigator should discuss the use and disposal of the chemical with the appropriate Safety Office </w:t>
            </w:r>
            <w:r w:rsidR="0055518A">
              <w:t>(</w:t>
            </w:r>
            <w:r w:rsidRPr="00F527D4">
              <w:t>Faculty of Health Science Safety Office or Environmental and Occupational Health Support Services</w:t>
            </w:r>
            <w:r w:rsidR="0055518A">
              <w:t>)</w:t>
            </w:r>
            <w:r w:rsidRPr="00F527D4">
              <w:t>.</w:t>
            </w:r>
          </w:p>
        </w:tc>
      </w:tr>
      <w:tr w:rsidR="00670217" w:rsidRPr="00CE0F9C" w14:paraId="7D813AFB" w14:textId="77777777" w:rsidTr="005164F8">
        <w:tc>
          <w:tcPr>
            <w:tcW w:w="11088" w:type="dxa"/>
            <w:gridSpan w:val="2"/>
            <w:shd w:val="clear" w:color="auto" w:fill="auto"/>
          </w:tcPr>
          <w:p w14:paraId="3647D9F4" w14:textId="77777777" w:rsidR="00670217" w:rsidRPr="00303FC9" w:rsidRDefault="00670217" w:rsidP="005164F8">
            <w:pPr>
              <w:rPr>
                <w:sz w:val="8"/>
              </w:rPr>
            </w:pPr>
          </w:p>
        </w:tc>
      </w:tr>
      <w:tr w:rsidR="00F527D4" w:rsidRPr="00F527D4" w14:paraId="37716229" w14:textId="77777777" w:rsidTr="005164F8">
        <w:tc>
          <w:tcPr>
            <w:tcW w:w="11088" w:type="dxa"/>
            <w:gridSpan w:val="2"/>
            <w:shd w:val="clear" w:color="auto" w:fill="auto"/>
          </w:tcPr>
          <w:p w14:paraId="61C0AB1D" w14:textId="77777777" w:rsidR="00F527D4" w:rsidRPr="00F527D4" w:rsidRDefault="00F527D4" w:rsidP="00F527D4">
            <w:pPr>
              <w:rPr>
                <w:b/>
                <w:i/>
              </w:rPr>
            </w:pPr>
            <w:r w:rsidRPr="00F527D4">
              <w:rPr>
                <w:b/>
                <w:i/>
              </w:rPr>
              <w:t>Other</w:t>
            </w:r>
          </w:p>
        </w:tc>
      </w:tr>
      <w:tr w:rsidR="00F527D4" w:rsidRPr="00F527D4" w14:paraId="1B1DF8C3" w14:textId="77777777" w:rsidTr="005164F8">
        <w:tc>
          <w:tcPr>
            <w:tcW w:w="11088" w:type="dxa"/>
            <w:gridSpan w:val="2"/>
            <w:shd w:val="clear" w:color="auto" w:fill="auto"/>
          </w:tcPr>
          <w:p w14:paraId="13CF8495" w14:textId="77777777" w:rsidR="00F527D4" w:rsidRPr="00F527D4" w:rsidRDefault="00F527D4" w:rsidP="00F527D4">
            <w:r w:rsidRPr="00F527D4">
              <w:t xml:space="preserve">Discuss with </w:t>
            </w:r>
            <w:r w:rsidR="00686846">
              <w:t xml:space="preserve">the </w:t>
            </w:r>
            <w:r w:rsidRPr="00F527D4">
              <w:t>Manager</w:t>
            </w:r>
            <w:r w:rsidR="00686846">
              <w:t xml:space="preserve"> of Animal Care</w:t>
            </w:r>
            <w:r w:rsidRPr="00F527D4">
              <w:t>.</w:t>
            </w:r>
          </w:p>
        </w:tc>
      </w:tr>
    </w:tbl>
    <w:p w14:paraId="67DCFFE5" w14:textId="77777777" w:rsidR="00F527D4" w:rsidRDefault="00F527D4" w:rsidP="004D75B2">
      <w:pPr>
        <w:keepNext/>
      </w:pPr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5112"/>
        <w:gridCol w:w="1026"/>
        <w:gridCol w:w="4950"/>
      </w:tblGrid>
      <w:tr w:rsidR="001400C6" w:rsidRPr="00303FC9" w14:paraId="71C155EB" w14:textId="77777777" w:rsidTr="00D472B3">
        <w:tc>
          <w:tcPr>
            <w:tcW w:w="1108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2451D0BB" w14:textId="77777777" w:rsidR="001400C6" w:rsidRPr="00051932" w:rsidRDefault="001400C6" w:rsidP="0055518A">
            <w:pPr>
              <w:keepNext/>
            </w:pPr>
            <w:r>
              <w:t xml:space="preserve">As Principal Investigator, it is my responsibility to ensure that all necessary safety information for the safe handling of potential chemical hazards is communicated to AF management via this form.  </w:t>
            </w:r>
            <w:r w:rsidRPr="00D472B3">
              <w:t xml:space="preserve">Any controls or notifications required in addition to those listed as the standards above are identified </w:t>
            </w:r>
            <w:r>
              <w:t>below</w:t>
            </w:r>
            <w:r w:rsidRPr="00D472B3">
              <w:t xml:space="preserve">.  Any potential concerns from </w:t>
            </w:r>
            <w:r>
              <w:t>AF</w:t>
            </w:r>
            <w:r w:rsidRPr="00D472B3">
              <w:t xml:space="preserve"> </w:t>
            </w:r>
            <w:r>
              <w:t>s</w:t>
            </w:r>
            <w:r w:rsidRPr="00D472B3">
              <w:t xml:space="preserve">taff about this information can be discussed with the appropriate </w:t>
            </w:r>
            <w:r>
              <w:t>S</w:t>
            </w:r>
            <w:r w:rsidRPr="00D472B3">
              <w:t xml:space="preserve">afety </w:t>
            </w:r>
            <w:r>
              <w:t>O</w:t>
            </w:r>
            <w:r w:rsidRPr="00D472B3">
              <w:t>ffice</w:t>
            </w:r>
            <w:r>
              <w:t xml:space="preserve"> (Faculty of Health Science Safety Office or </w:t>
            </w:r>
            <w:r w:rsidR="0055518A" w:rsidRPr="00F527D4">
              <w:t>Environmental and Occupational Health Support Services</w:t>
            </w:r>
            <w:r>
              <w:t>)</w:t>
            </w:r>
            <w:r w:rsidRPr="00D472B3">
              <w:t>.</w:t>
            </w:r>
          </w:p>
        </w:tc>
      </w:tr>
      <w:tr w:rsidR="001400C6" w:rsidRPr="00303FC9" w14:paraId="1C0FC922" w14:textId="77777777" w:rsidTr="00D472B3">
        <w:tc>
          <w:tcPr>
            <w:tcW w:w="11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0A1D39" w14:textId="77777777" w:rsidR="001400C6" w:rsidRPr="00051932" w:rsidRDefault="001400C6" w:rsidP="0064681A">
            <w:pPr>
              <w:keepNext/>
            </w:pPr>
            <w:r w:rsidRPr="000F283E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F283E">
              <w:rPr>
                <w:b/>
              </w:rPr>
              <w:instrText xml:space="preserve"> FORMTEXT </w:instrText>
            </w:r>
            <w:r w:rsidRPr="000F283E">
              <w:rPr>
                <w:b/>
              </w:rPr>
            </w:r>
            <w:r w:rsidRPr="000F283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0F283E">
              <w:rPr>
                <w:b/>
              </w:rPr>
              <w:fldChar w:fldCharType="end"/>
            </w:r>
          </w:p>
        </w:tc>
      </w:tr>
      <w:tr w:rsidR="001400C6" w:rsidRPr="00CE0F9C" w14:paraId="3213DF06" w14:textId="77777777" w:rsidTr="00303FC9">
        <w:tc>
          <w:tcPr>
            <w:tcW w:w="5112" w:type="dxa"/>
            <w:tcBorders>
              <w:bottom w:val="single" w:sz="2" w:space="0" w:color="auto"/>
            </w:tcBorders>
            <w:shd w:val="clear" w:color="auto" w:fill="auto"/>
          </w:tcPr>
          <w:p w14:paraId="24A3E463" w14:textId="77777777" w:rsidR="001400C6" w:rsidRDefault="001400C6" w:rsidP="0064681A">
            <w:pPr>
              <w:keepNext/>
              <w:jc w:val="both"/>
            </w:pPr>
          </w:p>
          <w:p w14:paraId="3E7D64EF" w14:textId="77777777" w:rsidR="001400C6" w:rsidRDefault="001400C6" w:rsidP="0064681A">
            <w:pPr>
              <w:keepNext/>
              <w:jc w:val="both"/>
            </w:pPr>
          </w:p>
          <w:p w14:paraId="6B95FCCA" w14:textId="77777777" w:rsidR="00F61388" w:rsidRPr="00CE0F9C" w:rsidRDefault="00F61388" w:rsidP="0064681A">
            <w:pPr>
              <w:keepNext/>
              <w:jc w:val="both"/>
            </w:pPr>
          </w:p>
          <w:p w14:paraId="740FB4A9" w14:textId="77777777" w:rsidR="001400C6" w:rsidRPr="00CE0F9C" w:rsidRDefault="001400C6" w:rsidP="0064681A">
            <w:pPr>
              <w:keepNext/>
              <w:jc w:val="both"/>
            </w:pPr>
          </w:p>
        </w:tc>
        <w:tc>
          <w:tcPr>
            <w:tcW w:w="1026" w:type="dxa"/>
            <w:shd w:val="clear" w:color="auto" w:fill="auto"/>
          </w:tcPr>
          <w:p w14:paraId="1992AB29" w14:textId="77777777" w:rsidR="001400C6" w:rsidRPr="00CE0F9C" w:rsidRDefault="001400C6" w:rsidP="0064681A">
            <w:pPr>
              <w:keepNext/>
              <w:jc w:val="both"/>
            </w:pPr>
          </w:p>
        </w:tc>
        <w:tc>
          <w:tcPr>
            <w:tcW w:w="4950" w:type="dxa"/>
            <w:tcBorders>
              <w:bottom w:val="single" w:sz="2" w:space="0" w:color="auto"/>
            </w:tcBorders>
            <w:shd w:val="clear" w:color="auto" w:fill="auto"/>
          </w:tcPr>
          <w:p w14:paraId="2ABD0FCC" w14:textId="77777777" w:rsidR="001400C6" w:rsidRPr="00CE0F9C" w:rsidRDefault="001400C6" w:rsidP="0064681A">
            <w:pPr>
              <w:keepNext/>
            </w:pPr>
          </w:p>
        </w:tc>
      </w:tr>
      <w:tr w:rsidR="001400C6" w:rsidRPr="00CE0F9C" w14:paraId="27C1EF75" w14:textId="77777777" w:rsidTr="00303FC9">
        <w:tc>
          <w:tcPr>
            <w:tcW w:w="5112" w:type="dxa"/>
            <w:tcBorders>
              <w:top w:val="single" w:sz="2" w:space="0" w:color="auto"/>
            </w:tcBorders>
            <w:shd w:val="clear" w:color="auto" w:fill="auto"/>
          </w:tcPr>
          <w:p w14:paraId="3F5FC1D2" w14:textId="77777777" w:rsidR="001400C6" w:rsidRPr="00303FC9" w:rsidRDefault="001400C6" w:rsidP="0064681A">
            <w:pPr>
              <w:keepNext/>
              <w:jc w:val="both"/>
              <w:rPr>
                <w:i/>
                <w:sz w:val="16"/>
                <w:szCs w:val="16"/>
              </w:rPr>
            </w:pPr>
            <w:r w:rsidRPr="00303FC9">
              <w:rPr>
                <w:i/>
                <w:sz w:val="16"/>
                <w:szCs w:val="16"/>
              </w:rPr>
              <w:t>Principal Investigator’s Signature</w:t>
            </w:r>
          </w:p>
        </w:tc>
        <w:tc>
          <w:tcPr>
            <w:tcW w:w="1026" w:type="dxa"/>
            <w:shd w:val="clear" w:color="auto" w:fill="auto"/>
          </w:tcPr>
          <w:p w14:paraId="579B6A8E" w14:textId="77777777" w:rsidR="001400C6" w:rsidRPr="00303FC9" w:rsidRDefault="001400C6" w:rsidP="0064681A">
            <w:pPr>
              <w:keepNext/>
              <w:jc w:val="both"/>
              <w:rPr>
                <w:i/>
              </w:rPr>
            </w:pPr>
          </w:p>
        </w:tc>
        <w:tc>
          <w:tcPr>
            <w:tcW w:w="4950" w:type="dxa"/>
            <w:shd w:val="clear" w:color="auto" w:fill="auto"/>
          </w:tcPr>
          <w:p w14:paraId="0053BE8E" w14:textId="77777777" w:rsidR="001400C6" w:rsidRPr="00CE0F9C" w:rsidRDefault="001400C6" w:rsidP="0064681A">
            <w:pPr>
              <w:keepNext/>
            </w:pPr>
            <w:r w:rsidRPr="00303FC9">
              <w:rPr>
                <w:i/>
                <w:sz w:val="16"/>
                <w:szCs w:val="16"/>
              </w:rPr>
              <w:t>Date</w:t>
            </w:r>
          </w:p>
        </w:tc>
      </w:tr>
    </w:tbl>
    <w:p w14:paraId="560C12E0" w14:textId="77777777" w:rsidR="00743203" w:rsidRPr="00CE0F9C" w:rsidRDefault="002E38EA" w:rsidP="00F3349E">
      <w:pPr>
        <w:jc w:val="right"/>
        <w:rPr>
          <w:i/>
          <w:sz w:val="16"/>
          <w:szCs w:val="16"/>
        </w:rPr>
      </w:pPr>
      <w:r w:rsidRPr="00CE0F9C">
        <w:rPr>
          <w:i/>
          <w:sz w:val="16"/>
          <w:szCs w:val="16"/>
        </w:rPr>
        <w:t>Revised</w:t>
      </w:r>
      <w:r w:rsidR="00AA48ED">
        <w:rPr>
          <w:i/>
          <w:sz w:val="16"/>
          <w:szCs w:val="16"/>
        </w:rPr>
        <w:t xml:space="preserve"> </w:t>
      </w:r>
      <w:r w:rsidR="00686846">
        <w:rPr>
          <w:i/>
          <w:sz w:val="16"/>
          <w:szCs w:val="16"/>
        </w:rPr>
        <w:t>April</w:t>
      </w:r>
      <w:r w:rsidR="00DF26DC">
        <w:rPr>
          <w:i/>
          <w:sz w:val="16"/>
          <w:szCs w:val="16"/>
        </w:rPr>
        <w:t xml:space="preserve"> 20</w:t>
      </w:r>
      <w:r w:rsidR="00686846">
        <w:rPr>
          <w:i/>
          <w:sz w:val="16"/>
          <w:szCs w:val="16"/>
        </w:rPr>
        <w:t>23</w:t>
      </w:r>
    </w:p>
    <w:sectPr w:rsidR="00743203" w:rsidRPr="00CE0F9C" w:rsidSect="008851FB">
      <w:footerReference w:type="default" r:id="rId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8552" w14:textId="77777777" w:rsidR="00371506" w:rsidRDefault="00371506">
      <w:r>
        <w:separator/>
      </w:r>
    </w:p>
  </w:endnote>
  <w:endnote w:type="continuationSeparator" w:id="0">
    <w:p w14:paraId="3A385334" w14:textId="77777777" w:rsidR="00371506" w:rsidRDefault="0037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0079" w14:textId="77777777" w:rsidR="00650EF8" w:rsidRDefault="00650E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5E1A">
      <w:rPr>
        <w:noProof/>
      </w:rPr>
      <w:t>1</w:t>
    </w:r>
    <w:r>
      <w:rPr>
        <w:noProof/>
      </w:rPr>
      <w:fldChar w:fldCharType="end"/>
    </w:r>
  </w:p>
  <w:p w14:paraId="07B6F4C2" w14:textId="77777777" w:rsidR="00650EF8" w:rsidRDefault="00650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676C" w14:textId="77777777" w:rsidR="00371506" w:rsidRDefault="00371506">
      <w:r>
        <w:separator/>
      </w:r>
    </w:p>
  </w:footnote>
  <w:footnote w:type="continuationSeparator" w:id="0">
    <w:p w14:paraId="1A225A7A" w14:textId="77777777" w:rsidR="00371506" w:rsidRDefault="00371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4F75"/>
    <w:multiLevelType w:val="hybridMultilevel"/>
    <w:tmpl w:val="E8D0F0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6307"/>
    <w:multiLevelType w:val="hybridMultilevel"/>
    <w:tmpl w:val="9A58C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0973"/>
    <w:multiLevelType w:val="hybridMultilevel"/>
    <w:tmpl w:val="77C2C250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DFA46BD"/>
    <w:multiLevelType w:val="hybridMultilevel"/>
    <w:tmpl w:val="83DAE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46B69"/>
    <w:multiLevelType w:val="hybridMultilevel"/>
    <w:tmpl w:val="E9C27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46E64"/>
    <w:multiLevelType w:val="hybridMultilevel"/>
    <w:tmpl w:val="F17EFD28"/>
    <w:lvl w:ilvl="0" w:tplc="495EEC7C">
      <w:start w:val="1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5658205">
    <w:abstractNumId w:val="4"/>
  </w:num>
  <w:num w:numId="2" w16cid:durableId="1335499975">
    <w:abstractNumId w:val="1"/>
  </w:num>
  <w:num w:numId="3" w16cid:durableId="874194910">
    <w:abstractNumId w:val="2"/>
  </w:num>
  <w:num w:numId="4" w16cid:durableId="671031373">
    <w:abstractNumId w:val="0"/>
  </w:num>
  <w:num w:numId="5" w16cid:durableId="1830904034">
    <w:abstractNumId w:val="3"/>
  </w:num>
  <w:num w:numId="6" w16cid:durableId="2088719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EIpRbcYE5amAfq0CZgoLg+o7MPbNRwVPKXtCasoMLTRniKVRpufhfy2eXlLl/1iZKAY9nVdtQjRD9kFO60nVA==" w:salt="/AZaXVoPzkwmhIP18burt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6B"/>
    <w:rsid w:val="00036702"/>
    <w:rsid w:val="00051932"/>
    <w:rsid w:val="000742DA"/>
    <w:rsid w:val="000744B1"/>
    <w:rsid w:val="00081633"/>
    <w:rsid w:val="00092AF0"/>
    <w:rsid w:val="000A5F4E"/>
    <w:rsid w:val="000B6B69"/>
    <w:rsid w:val="000E1DD9"/>
    <w:rsid w:val="000E3D5F"/>
    <w:rsid w:val="000E5C86"/>
    <w:rsid w:val="000F012F"/>
    <w:rsid w:val="000F283E"/>
    <w:rsid w:val="000F2BFE"/>
    <w:rsid w:val="000F5FBE"/>
    <w:rsid w:val="00106661"/>
    <w:rsid w:val="00120541"/>
    <w:rsid w:val="00123C5F"/>
    <w:rsid w:val="00135DAA"/>
    <w:rsid w:val="00137C44"/>
    <w:rsid w:val="001400C6"/>
    <w:rsid w:val="00144C3E"/>
    <w:rsid w:val="00151C16"/>
    <w:rsid w:val="001574FE"/>
    <w:rsid w:val="00182686"/>
    <w:rsid w:val="00187A04"/>
    <w:rsid w:val="00190227"/>
    <w:rsid w:val="001922BC"/>
    <w:rsid w:val="00197296"/>
    <w:rsid w:val="001B146E"/>
    <w:rsid w:val="001B381B"/>
    <w:rsid w:val="001D3360"/>
    <w:rsid w:val="001E6F52"/>
    <w:rsid w:val="001E7AE8"/>
    <w:rsid w:val="00216639"/>
    <w:rsid w:val="00221E0F"/>
    <w:rsid w:val="0022687B"/>
    <w:rsid w:val="002426BB"/>
    <w:rsid w:val="00263B25"/>
    <w:rsid w:val="00264B73"/>
    <w:rsid w:val="00283890"/>
    <w:rsid w:val="002908F8"/>
    <w:rsid w:val="002B0607"/>
    <w:rsid w:val="002B5E07"/>
    <w:rsid w:val="002B6CF2"/>
    <w:rsid w:val="002C318C"/>
    <w:rsid w:val="002C34A3"/>
    <w:rsid w:val="002C3633"/>
    <w:rsid w:val="002C4AF9"/>
    <w:rsid w:val="002D488C"/>
    <w:rsid w:val="002E2697"/>
    <w:rsid w:val="002E34EB"/>
    <w:rsid w:val="002E38EA"/>
    <w:rsid w:val="002E3E68"/>
    <w:rsid w:val="002F0247"/>
    <w:rsid w:val="002F1A13"/>
    <w:rsid w:val="002F74A4"/>
    <w:rsid w:val="00303FC9"/>
    <w:rsid w:val="00305B19"/>
    <w:rsid w:val="00330DA9"/>
    <w:rsid w:val="00333ECE"/>
    <w:rsid w:val="00340910"/>
    <w:rsid w:val="003620DC"/>
    <w:rsid w:val="0036405C"/>
    <w:rsid w:val="0036620D"/>
    <w:rsid w:val="00371506"/>
    <w:rsid w:val="0038222B"/>
    <w:rsid w:val="00382F52"/>
    <w:rsid w:val="003D72B2"/>
    <w:rsid w:val="003F6971"/>
    <w:rsid w:val="0041375F"/>
    <w:rsid w:val="0041549D"/>
    <w:rsid w:val="00454087"/>
    <w:rsid w:val="00455CC9"/>
    <w:rsid w:val="004560B1"/>
    <w:rsid w:val="00463B5B"/>
    <w:rsid w:val="004732E4"/>
    <w:rsid w:val="004C0EC6"/>
    <w:rsid w:val="004D4A5E"/>
    <w:rsid w:val="004D75B2"/>
    <w:rsid w:val="004E2B06"/>
    <w:rsid w:val="004F0D4F"/>
    <w:rsid w:val="004F3DAE"/>
    <w:rsid w:val="0050039C"/>
    <w:rsid w:val="00500D51"/>
    <w:rsid w:val="005030A6"/>
    <w:rsid w:val="00505636"/>
    <w:rsid w:val="00507DD9"/>
    <w:rsid w:val="005164F8"/>
    <w:rsid w:val="0052636D"/>
    <w:rsid w:val="00535342"/>
    <w:rsid w:val="00537814"/>
    <w:rsid w:val="00540F0E"/>
    <w:rsid w:val="00543202"/>
    <w:rsid w:val="00546D2B"/>
    <w:rsid w:val="0055518A"/>
    <w:rsid w:val="00560832"/>
    <w:rsid w:val="00560EAD"/>
    <w:rsid w:val="00594F02"/>
    <w:rsid w:val="005B1DDF"/>
    <w:rsid w:val="005C76EF"/>
    <w:rsid w:val="005C7E93"/>
    <w:rsid w:val="005D3D83"/>
    <w:rsid w:val="005F49A5"/>
    <w:rsid w:val="00604F72"/>
    <w:rsid w:val="006400D0"/>
    <w:rsid w:val="0064681A"/>
    <w:rsid w:val="00650EF8"/>
    <w:rsid w:val="00651238"/>
    <w:rsid w:val="00653AAE"/>
    <w:rsid w:val="00666BC4"/>
    <w:rsid w:val="00670217"/>
    <w:rsid w:val="00672C16"/>
    <w:rsid w:val="00677CD4"/>
    <w:rsid w:val="00680FDD"/>
    <w:rsid w:val="00686846"/>
    <w:rsid w:val="006900E6"/>
    <w:rsid w:val="00693BDE"/>
    <w:rsid w:val="00697CCE"/>
    <w:rsid w:val="006A0CF7"/>
    <w:rsid w:val="006B10D9"/>
    <w:rsid w:val="006D3C40"/>
    <w:rsid w:val="006F1F2A"/>
    <w:rsid w:val="006F53ED"/>
    <w:rsid w:val="006F6170"/>
    <w:rsid w:val="0072549F"/>
    <w:rsid w:val="00743203"/>
    <w:rsid w:val="00743624"/>
    <w:rsid w:val="007724E1"/>
    <w:rsid w:val="0077669A"/>
    <w:rsid w:val="007B23FA"/>
    <w:rsid w:val="007B3269"/>
    <w:rsid w:val="007C5CF9"/>
    <w:rsid w:val="007E07FC"/>
    <w:rsid w:val="007F7EE7"/>
    <w:rsid w:val="008034CB"/>
    <w:rsid w:val="00805557"/>
    <w:rsid w:val="00805D6D"/>
    <w:rsid w:val="0081283F"/>
    <w:rsid w:val="00812D9B"/>
    <w:rsid w:val="00820D04"/>
    <w:rsid w:val="0082357E"/>
    <w:rsid w:val="00824F48"/>
    <w:rsid w:val="00827638"/>
    <w:rsid w:val="00840C59"/>
    <w:rsid w:val="0084526B"/>
    <w:rsid w:val="00853CD9"/>
    <w:rsid w:val="008620F8"/>
    <w:rsid w:val="00876476"/>
    <w:rsid w:val="008802C2"/>
    <w:rsid w:val="008851FB"/>
    <w:rsid w:val="008A24CA"/>
    <w:rsid w:val="00923408"/>
    <w:rsid w:val="0094065F"/>
    <w:rsid w:val="0095310A"/>
    <w:rsid w:val="00970027"/>
    <w:rsid w:val="00971487"/>
    <w:rsid w:val="00975E1A"/>
    <w:rsid w:val="009816EF"/>
    <w:rsid w:val="00995A64"/>
    <w:rsid w:val="009A4310"/>
    <w:rsid w:val="009D3B4A"/>
    <w:rsid w:val="00A016F3"/>
    <w:rsid w:val="00A07B2F"/>
    <w:rsid w:val="00A10C1C"/>
    <w:rsid w:val="00A11B4E"/>
    <w:rsid w:val="00A16034"/>
    <w:rsid w:val="00A213AF"/>
    <w:rsid w:val="00A22CCF"/>
    <w:rsid w:val="00A41414"/>
    <w:rsid w:val="00A514B1"/>
    <w:rsid w:val="00A549B2"/>
    <w:rsid w:val="00A63043"/>
    <w:rsid w:val="00AA48ED"/>
    <w:rsid w:val="00AB5792"/>
    <w:rsid w:val="00AC1BDA"/>
    <w:rsid w:val="00AD038A"/>
    <w:rsid w:val="00AE52E7"/>
    <w:rsid w:val="00AF30AC"/>
    <w:rsid w:val="00B110D4"/>
    <w:rsid w:val="00B149DF"/>
    <w:rsid w:val="00B20D1D"/>
    <w:rsid w:val="00B24AF7"/>
    <w:rsid w:val="00B41F0C"/>
    <w:rsid w:val="00B5642B"/>
    <w:rsid w:val="00B727F2"/>
    <w:rsid w:val="00B74134"/>
    <w:rsid w:val="00B84BC0"/>
    <w:rsid w:val="00BA3258"/>
    <w:rsid w:val="00BB0775"/>
    <w:rsid w:val="00BC0497"/>
    <w:rsid w:val="00BC1951"/>
    <w:rsid w:val="00BE0F4A"/>
    <w:rsid w:val="00BE3EE2"/>
    <w:rsid w:val="00BF46E1"/>
    <w:rsid w:val="00BF728D"/>
    <w:rsid w:val="00C11DC7"/>
    <w:rsid w:val="00C12574"/>
    <w:rsid w:val="00C319AA"/>
    <w:rsid w:val="00C35EC3"/>
    <w:rsid w:val="00C37192"/>
    <w:rsid w:val="00C503BD"/>
    <w:rsid w:val="00C64ED9"/>
    <w:rsid w:val="00C713CE"/>
    <w:rsid w:val="00C879B8"/>
    <w:rsid w:val="00C929A4"/>
    <w:rsid w:val="00C95709"/>
    <w:rsid w:val="00CB3ECF"/>
    <w:rsid w:val="00CC2D3A"/>
    <w:rsid w:val="00CC43A5"/>
    <w:rsid w:val="00CC6B2D"/>
    <w:rsid w:val="00CE0F9C"/>
    <w:rsid w:val="00CF2385"/>
    <w:rsid w:val="00D00203"/>
    <w:rsid w:val="00D1038B"/>
    <w:rsid w:val="00D206B2"/>
    <w:rsid w:val="00D246AF"/>
    <w:rsid w:val="00D26B00"/>
    <w:rsid w:val="00D34F28"/>
    <w:rsid w:val="00D44836"/>
    <w:rsid w:val="00D472B3"/>
    <w:rsid w:val="00D5519F"/>
    <w:rsid w:val="00D647E3"/>
    <w:rsid w:val="00D72BC2"/>
    <w:rsid w:val="00DA699D"/>
    <w:rsid w:val="00DB67F5"/>
    <w:rsid w:val="00DC07D8"/>
    <w:rsid w:val="00DC28DC"/>
    <w:rsid w:val="00DE487B"/>
    <w:rsid w:val="00DF26DC"/>
    <w:rsid w:val="00DF791F"/>
    <w:rsid w:val="00E00060"/>
    <w:rsid w:val="00E11F01"/>
    <w:rsid w:val="00E2179E"/>
    <w:rsid w:val="00E349BC"/>
    <w:rsid w:val="00E43D85"/>
    <w:rsid w:val="00E50FCD"/>
    <w:rsid w:val="00E61407"/>
    <w:rsid w:val="00E63D6B"/>
    <w:rsid w:val="00E91F24"/>
    <w:rsid w:val="00EA4B7D"/>
    <w:rsid w:val="00EC7E39"/>
    <w:rsid w:val="00F05FEB"/>
    <w:rsid w:val="00F1170D"/>
    <w:rsid w:val="00F1682F"/>
    <w:rsid w:val="00F16E46"/>
    <w:rsid w:val="00F2283B"/>
    <w:rsid w:val="00F32A3C"/>
    <w:rsid w:val="00F3349E"/>
    <w:rsid w:val="00F34441"/>
    <w:rsid w:val="00F527D4"/>
    <w:rsid w:val="00F52A3F"/>
    <w:rsid w:val="00F57BA9"/>
    <w:rsid w:val="00F61388"/>
    <w:rsid w:val="00F66B2D"/>
    <w:rsid w:val="00F809BD"/>
    <w:rsid w:val="00F94939"/>
    <w:rsid w:val="00FA0CCA"/>
    <w:rsid w:val="00FA7D37"/>
    <w:rsid w:val="00FB02AD"/>
    <w:rsid w:val="00FB7EBF"/>
    <w:rsid w:val="00FC6348"/>
    <w:rsid w:val="00FD73CD"/>
    <w:rsid w:val="00FD7D9D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C0DD0"/>
  <w15:chartTrackingRefBased/>
  <w15:docId w15:val="{8516DB92-AE0A-4186-8682-8603F525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549D"/>
    <w:rPr>
      <w:rFonts w:ascii="Arial Narrow" w:hAnsi="Arial Narrow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5C86"/>
    <w:rPr>
      <w:color w:val="0000FF"/>
      <w:u w:val="single"/>
    </w:rPr>
  </w:style>
  <w:style w:type="paragraph" w:styleId="Header">
    <w:name w:val="header"/>
    <w:basedOn w:val="Normal"/>
    <w:rsid w:val="00FD73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73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73CD"/>
  </w:style>
  <w:style w:type="paragraph" w:styleId="BalloonText">
    <w:name w:val="Balloon Text"/>
    <w:basedOn w:val="Normal"/>
    <w:link w:val="BalloonTextChar"/>
    <w:rsid w:val="0005193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5193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00060"/>
    <w:rPr>
      <w:color w:val="808080"/>
    </w:rPr>
  </w:style>
  <w:style w:type="character" w:customStyle="1" w:styleId="FooterChar">
    <w:name w:val="Footer Char"/>
    <w:link w:val="Footer"/>
    <w:uiPriority w:val="99"/>
    <w:rsid w:val="00650EF8"/>
    <w:rPr>
      <w:rFonts w:ascii="Arial Narrow" w:hAnsi="Arial Narrow"/>
      <w:lang w:val="en-US" w:eastAsia="en-US"/>
    </w:rPr>
  </w:style>
  <w:style w:type="table" w:customStyle="1" w:styleId="Style1">
    <w:name w:val="Style1"/>
    <w:basedOn w:val="TableNormal"/>
    <w:uiPriority w:val="99"/>
    <w:qFormat/>
    <w:rsid w:val="00D44836"/>
    <w:tblPr/>
  </w:style>
  <w:style w:type="table" w:customStyle="1" w:styleId="Style2">
    <w:name w:val="Style2"/>
    <w:basedOn w:val="TableNormal"/>
    <w:uiPriority w:val="99"/>
    <w:qFormat/>
    <w:rsid w:val="00D44836"/>
    <w:tblPr/>
  </w:style>
  <w:style w:type="table" w:customStyle="1" w:styleId="Style3">
    <w:name w:val="Style3"/>
    <w:basedOn w:val="TableNormal"/>
    <w:uiPriority w:val="99"/>
    <w:qFormat/>
    <w:rsid w:val="00D44836"/>
    <w:tblPr/>
  </w:style>
  <w:style w:type="table" w:customStyle="1" w:styleId="Style4">
    <w:name w:val="Style4"/>
    <w:basedOn w:val="TableNormal"/>
    <w:uiPriority w:val="99"/>
    <w:qFormat/>
    <w:rsid w:val="00D44836"/>
    <w:tblPr/>
  </w:style>
  <w:style w:type="table" w:customStyle="1" w:styleId="Style5">
    <w:name w:val="Style5"/>
    <w:basedOn w:val="TableNormal"/>
    <w:uiPriority w:val="99"/>
    <w:qFormat/>
    <w:rsid w:val="00D44836"/>
    <w:tblPr/>
  </w:style>
  <w:style w:type="table" w:customStyle="1" w:styleId="Style6">
    <w:name w:val="Style6"/>
    <w:basedOn w:val="TableNormal"/>
    <w:uiPriority w:val="99"/>
    <w:qFormat/>
    <w:rsid w:val="00D44836"/>
    <w:tblPr/>
  </w:style>
  <w:style w:type="table" w:customStyle="1" w:styleId="Style7">
    <w:name w:val="Style7"/>
    <w:basedOn w:val="TableNormal"/>
    <w:uiPriority w:val="99"/>
    <w:qFormat/>
    <w:rsid w:val="00D44836"/>
    <w:tblPr/>
  </w:style>
  <w:style w:type="table" w:customStyle="1" w:styleId="Style8">
    <w:name w:val="Style8"/>
    <w:basedOn w:val="TableNormal"/>
    <w:uiPriority w:val="99"/>
    <w:qFormat/>
    <w:rsid w:val="00D44836"/>
    <w:tblPr/>
  </w:style>
  <w:style w:type="table" w:customStyle="1" w:styleId="Style9">
    <w:name w:val="Style9"/>
    <w:basedOn w:val="TableNormal"/>
    <w:uiPriority w:val="99"/>
    <w:qFormat/>
    <w:rsid w:val="00D44836"/>
    <w:tblPr/>
  </w:style>
  <w:style w:type="table" w:customStyle="1" w:styleId="Style10">
    <w:name w:val="Style10"/>
    <w:basedOn w:val="TableNormal"/>
    <w:uiPriority w:val="99"/>
    <w:qFormat/>
    <w:rsid w:val="00D44836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chemicals/whmis_ghs/sd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ADA2-D4A1-415C-A48C-7FF02F33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 – Endpoints</vt:lpstr>
    </vt:vector>
  </TitlesOfParts>
  <Company>Hewlett-Packard Company</Company>
  <LinksUpToDate>false</LinksUpToDate>
  <CharactersWithSpaces>4492</CharactersWithSpaces>
  <SharedDoc>false</SharedDoc>
  <HLinks>
    <vt:vector size="6" baseType="variant">
      <vt:variant>
        <vt:i4>6946901</vt:i4>
      </vt:variant>
      <vt:variant>
        <vt:i4>15</vt:i4>
      </vt:variant>
      <vt:variant>
        <vt:i4>0</vt:i4>
      </vt:variant>
      <vt:variant>
        <vt:i4>5</vt:i4>
      </vt:variant>
      <vt:variant>
        <vt:lpwstr>http://www.ccohs.ca/oshanswers/chemicals/whmis_ghs/sds.html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 – Endpoints</dc:title>
  <dc:subject/>
  <dc:creator>bulger</dc:creator>
  <cp:keywords/>
  <cp:lastModifiedBy>Ayesha Waheed</cp:lastModifiedBy>
  <cp:revision>2</cp:revision>
  <cp:lastPrinted>2015-10-26T14:25:00Z</cp:lastPrinted>
  <dcterms:created xsi:type="dcterms:W3CDTF">2023-04-27T17:51:00Z</dcterms:created>
  <dcterms:modified xsi:type="dcterms:W3CDTF">2023-04-27T17:51:00Z</dcterms:modified>
</cp:coreProperties>
</file>